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CEF" w:rsidRDefault="00740CEF" w:rsidP="009A441C">
      <w:pPr>
        <w:spacing w:beforeLines="50" w:afterLines="50"/>
        <w:jc w:val="center"/>
        <w:rPr>
          <w:b/>
          <w:sz w:val="44"/>
          <w:szCs w:val="44"/>
        </w:rPr>
      </w:pPr>
      <w:r>
        <w:rPr>
          <w:rFonts w:hint="eastAsia"/>
          <w:b/>
          <w:sz w:val="44"/>
          <w:szCs w:val="44"/>
        </w:rPr>
        <w:t>洛阳市公路管理局</w:t>
      </w:r>
    </w:p>
    <w:p w:rsidR="00740CEF" w:rsidRDefault="00740CEF" w:rsidP="009A441C">
      <w:pPr>
        <w:spacing w:beforeLines="50" w:afterLines="50"/>
        <w:jc w:val="center"/>
        <w:rPr>
          <w:b/>
          <w:sz w:val="44"/>
          <w:szCs w:val="44"/>
        </w:rPr>
      </w:pPr>
      <w:r w:rsidRPr="006F6DB7">
        <w:rPr>
          <w:rFonts w:hint="eastAsia"/>
          <w:b/>
          <w:sz w:val="44"/>
          <w:szCs w:val="44"/>
        </w:rPr>
        <w:t>二广高速公路洛阳城区段朱家仓互通</w:t>
      </w:r>
    </w:p>
    <w:p w:rsidR="00740CEF" w:rsidRDefault="00740CEF" w:rsidP="009A441C">
      <w:pPr>
        <w:spacing w:beforeLines="50" w:afterLines="50"/>
        <w:jc w:val="center"/>
        <w:rPr>
          <w:b/>
          <w:sz w:val="44"/>
          <w:szCs w:val="44"/>
        </w:rPr>
      </w:pPr>
      <w:r w:rsidRPr="006F6DB7">
        <w:rPr>
          <w:rFonts w:hint="eastAsia"/>
          <w:b/>
          <w:sz w:val="44"/>
          <w:szCs w:val="44"/>
        </w:rPr>
        <w:t>改扩建工程</w:t>
      </w:r>
      <w:r>
        <w:rPr>
          <w:rFonts w:hint="eastAsia"/>
          <w:b/>
          <w:sz w:val="44"/>
          <w:szCs w:val="44"/>
        </w:rPr>
        <w:t>路桥检测保通项目询价邀请函</w:t>
      </w:r>
    </w:p>
    <w:p w:rsidR="00740CEF" w:rsidRDefault="00740CEF" w:rsidP="00863A98">
      <w:pPr>
        <w:spacing w:line="520" w:lineRule="exact"/>
        <w:rPr>
          <w:rFonts w:ascii="仿宋" w:eastAsia="仿宋" w:hAnsi="仿宋"/>
          <w:sz w:val="32"/>
          <w:szCs w:val="32"/>
        </w:rPr>
      </w:pPr>
    </w:p>
    <w:p w:rsidR="00740CEF" w:rsidRPr="006F6DB7" w:rsidRDefault="00740CEF" w:rsidP="00863A98">
      <w:pPr>
        <w:spacing w:line="520" w:lineRule="exact"/>
        <w:rPr>
          <w:rFonts w:ascii="仿宋" w:eastAsia="仿宋" w:hAnsi="仿宋"/>
          <w:sz w:val="32"/>
          <w:szCs w:val="32"/>
        </w:rPr>
      </w:pPr>
      <w:r w:rsidRPr="006F6DB7">
        <w:rPr>
          <w:rFonts w:ascii="仿宋" w:eastAsia="仿宋" w:hAnsi="仿宋" w:hint="eastAsia"/>
          <w:sz w:val="32"/>
          <w:szCs w:val="32"/>
        </w:rPr>
        <w:t>各入围供应商：</w:t>
      </w:r>
    </w:p>
    <w:p w:rsidR="00740CEF" w:rsidRPr="006F6DB7" w:rsidRDefault="00740CEF" w:rsidP="009A441C">
      <w:pPr>
        <w:spacing w:line="520" w:lineRule="exact"/>
        <w:ind w:firstLineChars="200" w:firstLine="640"/>
        <w:rPr>
          <w:rFonts w:ascii="仿宋" w:eastAsia="仿宋" w:hAnsi="仿宋"/>
          <w:sz w:val="32"/>
          <w:szCs w:val="32"/>
        </w:rPr>
      </w:pPr>
      <w:r w:rsidRPr="006F6DB7">
        <w:rPr>
          <w:rFonts w:ascii="仿宋" w:eastAsia="仿宋" w:hAnsi="仿宋" w:hint="eastAsia"/>
          <w:sz w:val="32"/>
          <w:szCs w:val="32"/>
        </w:rPr>
        <w:t>依据洛阳市财政局有关规定，洛阳市公路管理局现对二广高速</w:t>
      </w:r>
      <w:r>
        <w:rPr>
          <w:rFonts w:ascii="仿宋" w:eastAsia="仿宋" w:hAnsi="仿宋" w:hint="eastAsia"/>
          <w:sz w:val="32"/>
          <w:szCs w:val="32"/>
        </w:rPr>
        <w:t>公路洛阳城区段朱家仓互通改扩建工程路桥检测保通项目进行询价采购，</w:t>
      </w:r>
      <w:r w:rsidRPr="006F6DB7">
        <w:rPr>
          <w:rFonts w:ascii="仿宋" w:eastAsia="仿宋" w:hAnsi="仿宋" w:hint="eastAsia"/>
          <w:sz w:val="32"/>
          <w:szCs w:val="32"/>
        </w:rPr>
        <w:t>欢迎贵方积极参加。</w:t>
      </w:r>
    </w:p>
    <w:p w:rsidR="00740CEF" w:rsidRPr="006F6DB7" w:rsidRDefault="00740CEF" w:rsidP="00863A98">
      <w:pPr>
        <w:numPr>
          <w:ilvl w:val="0"/>
          <w:numId w:val="2"/>
        </w:numPr>
        <w:spacing w:line="520" w:lineRule="exact"/>
        <w:rPr>
          <w:rFonts w:ascii="仿宋" w:eastAsia="仿宋" w:hAnsi="仿宋" w:cs="宋体"/>
          <w:kern w:val="0"/>
          <w:sz w:val="32"/>
          <w:szCs w:val="32"/>
        </w:rPr>
      </w:pPr>
      <w:r w:rsidRPr="006F6DB7">
        <w:rPr>
          <w:rFonts w:ascii="仿宋" w:eastAsia="仿宋" w:hAnsi="仿宋" w:cs="宋体" w:hint="eastAsia"/>
          <w:kern w:val="0"/>
          <w:sz w:val="32"/>
          <w:szCs w:val="32"/>
        </w:rPr>
        <w:t>询价采购项目概况</w:t>
      </w:r>
    </w:p>
    <w:p w:rsidR="00740CEF" w:rsidRPr="006F6DB7" w:rsidRDefault="00740CEF" w:rsidP="00863A98">
      <w:pPr>
        <w:pStyle w:val="NormalWeb"/>
        <w:spacing w:before="0" w:beforeAutospacing="0" w:after="0" w:afterAutospacing="0" w:line="520" w:lineRule="exact"/>
        <w:ind w:firstLine="645"/>
        <w:rPr>
          <w:rFonts w:ascii="仿宋" w:eastAsia="仿宋" w:hAnsi="仿宋"/>
          <w:sz w:val="32"/>
          <w:szCs w:val="32"/>
        </w:rPr>
      </w:pPr>
      <w:r w:rsidRPr="006F6DB7">
        <w:rPr>
          <w:rFonts w:ascii="仿宋" w:eastAsia="仿宋" w:hAnsi="仿宋" w:hint="eastAsia"/>
          <w:sz w:val="32"/>
          <w:szCs w:val="32"/>
        </w:rPr>
        <w:t>该互通改扩建工程主线位于</w:t>
      </w:r>
      <w:r w:rsidRPr="006F6DB7">
        <w:rPr>
          <w:rFonts w:ascii="仿宋" w:eastAsia="仿宋" w:hAnsi="仿宋"/>
          <w:sz w:val="32"/>
          <w:szCs w:val="32"/>
        </w:rPr>
        <w:t>G55</w:t>
      </w:r>
      <w:r w:rsidRPr="006F6DB7">
        <w:rPr>
          <w:rFonts w:ascii="仿宋" w:eastAsia="仿宋" w:hAnsi="仿宋" w:hint="eastAsia"/>
          <w:sz w:val="32"/>
          <w:szCs w:val="32"/>
        </w:rPr>
        <w:t>二广高速，改建长度为</w:t>
      </w:r>
      <w:r w:rsidRPr="006F6DB7">
        <w:rPr>
          <w:rFonts w:ascii="仿宋" w:eastAsia="仿宋" w:hAnsi="仿宋"/>
          <w:sz w:val="32"/>
          <w:szCs w:val="32"/>
        </w:rPr>
        <w:t>3.06km(</w:t>
      </w:r>
      <w:r w:rsidRPr="006F6DB7">
        <w:rPr>
          <w:rFonts w:ascii="仿宋" w:eastAsia="仿宋" w:hAnsi="仿宋" w:hint="eastAsia"/>
          <w:sz w:val="32"/>
          <w:szCs w:val="32"/>
        </w:rPr>
        <w:t>改建范围：</w:t>
      </w:r>
      <w:r w:rsidRPr="006F6DB7">
        <w:rPr>
          <w:rFonts w:ascii="仿宋" w:eastAsia="仿宋" w:hAnsi="仿宋"/>
          <w:sz w:val="32"/>
          <w:szCs w:val="32"/>
        </w:rPr>
        <w:t>ERK1135+940-ERK1139+000)</w:t>
      </w:r>
      <w:r w:rsidRPr="006F6DB7">
        <w:rPr>
          <w:rFonts w:ascii="仿宋" w:eastAsia="仿宋" w:hAnsi="仿宋" w:hint="eastAsia"/>
          <w:sz w:val="32"/>
          <w:szCs w:val="32"/>
        </w:rPr>
        <w:t>，被交道位于</w:t>
      </w:r>
      <w:r w:rsidRPr="006F6DB7">
        <w:rPr>
          <w:rFonts w:ascii="仿宋" w:eastAsia="仿宋" w:hAnsi="仿宋"/>
          <w:sz w:val="32"/>
          <w:szCs w:val="32"/>
        </w:rPr>
        <w:t>G30</w:t>
      </w:r>
      <w:r w:rsidRPr="006F6DB7">
        <w:rPr>
          <w:rFonts w:ascii="仿宋" w:eastAsia="仿宋" w:hAnsi="仿宋" w:hint="eastAsia"/>
          <w:sz w:val="32"/>
          <w:szCs w:val="32"/>
        </w:rPr>
        <w:t>连霍高速</w:t>
      </w:r>
      <w:r w:rsidRPr="006F6DB7">
        <w:rPr>
          <w:rFonts w:ascii="仿宋" w:eastAsia="仿宋" w:hAnsi="仿宋"/>
          <w:sz w:val="32"/>
          <w:szCs w:val="32"/>
        </w:rPr>
        <w:t>,</w:t>
      </w:r>
      <w:r w:rsidRPr="006F6DB7">
        <w:rPr>
          <w:rFonts w:ascii="仿宋" w:eastAsia="仿宋" w:hAnsi="仿宋" w:hint="eastAsia"/>
          <w:sz w:val="32"/>
          <w:szCs w:val="32"/>
        </w:rPr>
        <w:t>改建长度为</w:t>
      </w:r>
      <w:r w:rsidRPr="006F6DB7">
        <w:rPr>
          <w:rFonts w:ascii="仿宋" w:eastAsia="仿宋" w:hAnsi="仿宋"/>
          <w:sz w:val="32"/>
          <w:szCs w:val="32"/>
        </w:rPr>
        <w:t>1.524km(</w:t>
      </w:r>
      <w:r w:rsidRPr="006F6DB7">
        <w:rPr>
          <w:rFonts w:ascii="仿宋" w:eastAsia="仿宋" w:hAnsi="仿宋" w:hint="eastAsia"/>
          <w:sz w:val="32"/>
          <w:szCs w:val="32"/>
        </w:rPr>
        <w:t>改建范围：</w:t>
      </w:r>
      <w:r w:rsidRPr="006F6DB7">
        <w:rPr>
          <w:rFonts w:ascii="仿宋" w:eastAsia="仿宋" w:hAnsi="仿宋"/>
          <w:sz w:val="32"/>
          <w:szCs w:val="32"/>
        </w:rPr>
        <w:t>RKK676+946.183-RKK678+470)</w:t>
      </w:r>
      <w:r w:rsidRPr="006F6DB7">
        <w:rPr>
          <w:rFonts w:ascii="仿宋" w:eastAsia="仿宋" w:hAnsi="仿宋" w:hint="eastAsia"/>
          <w:sz w:val="32"/>
          <w:szCs w:val="32"/>
        </w:rPr>
        <w:t>，新增郑州至洛阳方向的左转匝道、郑州至济源方向的右转匝道，局部改建三门峡至济源方向的左转匝道，其余匝道均在老匝道基础上进行加宽提升改造，由单车道提升为双车道通行，总投资约</w:t>
      </w:r>
      <w:r w:rsidRPr="006F6DB7">
        <w:rPr>
          <w:rFonts w:ascii="仿宋" w:eastAsia="仿宋" w:hAnsi="仿宋"/>
          <w:sz w:val="32"/>
          <w:szCs w:val="32"/>
        </w:rPr>
        <w:t>4.93</w:t>
      </w:r>
      <w:r w:rsidRPr="006F6DB7">
        <w:rPr>
          <w:rFonts w:ascii="仿宋" w:eastAsia="仿宋" w:hAnsi="仿宋" w:hint="eastAsia"/>
          <w:sz w:val="32"/>
          <w:szCs w:val="32"/>
        </w:rPr>
        <w:t>亿元。</w:t>
      </w:r>
    </w:p>
    <w:p w:rsidR="00740CEF" w:rsidRDefault="00740CEF" w:rsidP="00863A98">
      <w:pPr>
        <w:pStyle w:val="NormalWeb"/>
        <w:spacing w:before="0" w:beforeAutospacing="0" w:after="0" w:afterAutospacing="0" w:line="520" w:lineRule="exact"/>
        <w:ind w:firstLine="645"/>
        <w:rPr>
          <w:rFonts w:ascii="仿宋" w:eastAsia="仿宋" w:hAnsi="仿宋"/>
          <w:sz w:val="32"/>
          <w:szCs w:val="32"/>
        </w:rPr>
      </w:pPr>
      <w:r w:rsidRPr="006F6DB7">
        <w:rPr>
          <w:rFonts w:ascii="仿宋" w:eastAsia="仿宋" w:hAnsi="仿宋" w:hint="eastAsia"/>
          <w:sz w:val="32"/>
          <w:szCs w:val="32"/>
        </w:rPr>
        <w:t>询价范围</w:t>
      </w:r>
      <w:r>
        <w:rPr>
          <w:rFonts w:ascii="仿宋" w:eastAsia="仿宋" w:hAnsi="仿宋" w:hint="eastAsia"/>
          <w:sz w:val="32"/>
          <w:szCs w:val="32"/>
        </w:rPr>
        <w:t>及要求</w:t>
      </w:r>
      <w:r w:rsidRPr="006F6DB7">
        <w:rPr>
          <w:rFonts w:ascii="仿宋" w:eastAsia="仿宋" w:hAnsi="仿宋" w:hint="eastAsia"/>
          <w:sz w:val="32"/>
          <w:szCs w:val="32"/>
        </w:rPr>
        <w:t>：</w:t>
      </w:r>
    </w:p>
    <w:p w:rsidR="00740CEF" w:rsidRDefault="00740CEF" w:rsidP="001D0BB9">
      <w:pPr>
        <w:pStyle w:val="NormalWeb"/>
        <w:spacing w:before="0" w:beforeAutospacing="0" w:after="0" w:afterAutospacing="0" w:line="520" w:lineRule="exact"/>
        <w:rPr>
          <w:rFonts w:ascii="仿宋" w:eastAsia="仿宋" w:hAnsi="仿宋"/>
          <w:sz w:val="32"/>
          <w:szCs w:val="32"/>
        </w:rPr>
      </w:pPr>
      <w:r>
        <w:rPr>
          <w:rFonts w:ascii="仿宋" w:eastAsia="仿宋" w:hAnsi="仿宋"/>
          <w:sz w:val="32"/>
          <w:szCs w:val="32"/>
        </w:rPr>
        <w:t xml:space="preserve">    1</w:t>
      </w:r>
      <w:r>
        <w:rPr>
          <w:rFonts w:ascii="仿宋" w:eastAsia="仿宋" w:hAnsi="仿宋" w:hint="eastAsia"/>
          <w:sz w:val="32"/>
          <w:szCs w:val="32"/>
        </w:rPr>
        <w:t>、确保朱家仓互通改扩建工程路桥检测所涉及</w:t>
      </w:r>
      <w:r w:rsidRPr="006F6DB7">
        <w:rPr>
          <w:rFonts w:ascii="仿宋" w:eastAsia="仿宋" w:hAnsi="仿宋" w:hint="eastAsia"/>
          <w:sz w:val="32"/>
          <w:szCs w:val="32"/>
        </w:rPr>
        <w:t>的</w:t>
      </w:r>
      <w:r>
        <w:rPr>
          <w:rFonts w:ascii="仿宋" w:eastAsia="仿宋" w:hAnsi="仿宋" w:hint="eastAsia"/>
          <w:sz w:val="32"/>
          <w:szCs w:val="32"/>
        </w:rPr>
        <w:t>道路及过往车辆安全畅</w:t>
      </w:r>
      <w:r w:rsidRPr="006F6DB7">
        <w:rPr>
          <w:rFonts w:ascii="仿宋" w:eastAsia="仿宋" w:hAnsi="仿宋" w:hint="eastAsia"/>
          <w:sz w:val="32"/>
          <w:szCs w:val="32"/>
        </w:rPr>
        <w:t>通，</w:t>
      </w:r>
      <w:r>
        <w:rPr>
          <w:rFonts w:ascii="仿宋" w:eastAsia="仿宋" w:hAnsi="仿宋" w:hint="eastAsia"/>
          <w:sz w:val="32"/>
          <w:szCs w:val="32"/>
        </w:rPr>
        <w:t>同时</w:t>
      </w:r>
      <w:r w:rsidRPr="006F6DB7">
        <w:rPr>
          <w:rFonts w:ascii="仿宋" w:eastAsia="仿宋" w:hAnsi="仿宋" w:hint="eastAsia"/>
          <w:sz w:val="32"/>
          <w:szCs w:val="32"/>
        </w:rPr>
        <w:t>满足检测</w:t>
      </w:r>
      <w:r>
        <w:rPr>
          <w:rFonts w:ascii="仿宋" w:eastAsia="仿宋" w:hAnsi="仿宋" w:hint="eastAsia"/>
          <w:sz w:val="32"/>
          <w:szCs w:val="32"/>
        </w:rPr>
        <w:t>需要；</w:t>
      </w:r>
    </w:p>
    <w:p w:rsidR="00740CEF" w:rsidRDefault="00740CEF" w:rsidP="001D0BB9">
      <w:pPr>
        <w:pStyle w:val="NormalWeb"/>
        <w:spacing w:before="0" w:beforeAutospacing="0" w:after="0" w:afterAutospacing="0" w:line="520" w:lineRule="exact"/>
        <w:ind w:left="645"/>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、确保安全文明保通，保通期间安全零事故；</w:t>
      </w:r>
    </w:p>
    <w:p w:rsidR="00740CEF" w:rsidRDefault="00740CEF" w:rsidP="00E45851">
      <w:pPr>
        <w:pStyle w:val="NormalWeb"/>
        <w:spacing w:before="0" w:beforeAutospacing="0" w:after="0" w:afterAutospacing="0" w:line="520" w:lineRule="exact"/>
        <w:ind w:left="645"/>
        <w:rPr>
          <w:rFonts w:ascii="仿宋" w:eastAsia="仿宋" w:hAnsi="仿宋"/>
          <w:sz w:val="32"/>
          <w:szCs w:val="32"/>
        </w:rPr>
      </w:pPr>
      <w:r w:rsidRPr="00E45851">
        <w:rPr>
          <w:rFonts w:ascii="仿宋" w:eastAsia="仿宋" w:hAnsi="仿宋"/>
          <w:sz w:val="32"/>
          <w:szCs w:val="32"/>
        </w:rPr>
        <w:t>3</w:t>
      </w:r>
      <w:r w:rsidRPr="00E45851">
        <w:rPr>
          <w:rFonts w:ascii="仿宋" w:eastAsia="仿宋" w:hAnsi="仿宋" w:hint="eastAsia"/>
          <w:sz w:val="32"/>
          <w:szCs w:val="32"/>
        </w:rPr>
        <w:t>、供应商</w:t>
      </w:r>
      <w:smartTag w:uri="urn:schemas-microsoft-com:office:smarttags" w:element="chsdate">
        <w:smartTagPr>
          <w:attr w:name="IsROCDate" w:val="False"/>
          <w:attr w:name="IsLunarDate" w:val="False"/>
          <w:attr w:name="Day" w:val="1"/>
          <w:attr w:name="Month" w:val="1"/>
          <w:attr w:name="Year" w:val="2016"/>
        </w:smartTagPr>
        <w:r w:rsidRPr="00E45851">
          <w:rPr>
            <w:rFonts w:ascii="仿宋" w:eastAsia="仿宋" w:hAnsi="仿宋"/>
            <w:sz w:val="32"/>
            <w:szCs w:val="32"/>
          </w:rPr>
          <w:t>2016</w:t>
        </w:r>
        <w:r w:rsidRPr="00E45851">
          <w:rPr>
            <w:rFonts w:ascii="仿宋" w:eastAsia="仿宋" w:hAnsi="仿宋" w:hint="eastAsia"/>
            <w:sz w:val="32"/>
            <w:szCs w:val="32"/>
          </w:rPr>
          <w:t>年</w:t>
        </w:r>
        <w:r w:rsidRPr="00E45851">
          <w:rPr>
            <w:rFonts w:ascii="仿宋" w:eastAsia="仿宋" w:hAnsi="仿宋"/>
            <w:sz w:val="32"/>
            <w:szCs w:val="32"/>
          </w:rPr>
          <w:t>1</w:t>
        </w:r>
        <w:r w:rsidRPr="00E45851">
          <w:rPr>
            <w:rFonts w:ascii="仿宋" w:eastAsia="仿宋" w:hAnsi="仿宋" w:hint="eastAsia"/>
            <w:sz w:val="32"/>
            <w:szCs w:val="32"/>
          </w:rPr>
          <w:t>月</w:t>
        </w:r>
        <w:r w:rsidRPr="00E45851">
          <w:rPr>
            <w:rFonts w:ascii="仿宋" w:eastAsia="仿宋" w:hAnsi="仿宋"/>
            <w:sz w:val="32"/>
            <w:szCs w:val="32"/>
          </w:rPr>
          <w:t>1</w:t>
        </w:r>
        <w:r w:rsidRPr="00E45851">
          <w:rPr>
            <w:rFonts w:ascii="仿宋" w:eastAsia="仿宋" w:hAnsi="仿宋" w:hint="eastAsia"/>
            <w:sz w:val="32"/>
            <w:szCs w:val="32"/>
          </w:rPr>
          <w:t>日</w:t>
        </w:r>
      </w:smartTag>
      <w:r w:rsidRPr="00E45851">
        <w:rPr>
          <w:rFonts w:ascii="仿宋" w:eastAsia="仿宋" w:hAnsi="仿宋" w:hint="eastAsia"/>
          <w:sz w:val="32"/>
          <w:szCs w:val="32"/>
        </w:rPr>
        <w:t>以来至少独立承担过一项</w:t>
      </w:r>
    </w:p>
    <w:p w:rsidR="00740CEF" w:rsidRPr="00E45851" w:rsidRDefault="00740CEF" w:rsidP="00E45851">
      <w:pPr>
        <w:pStyle w:val="NormalWeb"/>
        <w:spacing w:before="0" w:beforeAutospacing="0" w:after="0" w:afterAutospacing="0" w:line="520" w:lineRule="exact"/>
        <w:rPr>
          <w:rFonts w:ascii="仿宋" w:eastAsia="仿宋" w:hAnsi="仿宋"/>
          <w:sz w:val="32"/>
          <w:szCs w:val="32"/>
        </w:rPr>
      </w:pPr>
      <w:r>
        <w:rPr>
          <w:rFonts w:ascii="仿宋" w:eastAsia="仿宋" w:hAnsi="仿宋" w:hint="eastAsia"/>
          <w:sz w:val="32"/>
          <w:szCs w:val="32"/>
        </w:rPr>
        <w:t>同类或类似业绩（以保通合同签订时间为准，响应文件中附合同扫描件</w:t>
      </w:r>
      <w:r w:rsidRPr="00E45851">
        <w:rPr>
          <w:rFonts w:ascii="仿宋" w:eastAsia="仿宋" w:hAnsi="仿宋" w:hint="eastAsia"/>
          <w:sz w:val="32"/>
          <w:szCs w:val="32"/>
        </w:rPr>
        <w:t>）</w:t>
      </w:r>
      <w:r>
        <w:rPr>
          <w:rFonts w:ascii="仿宋" w:eastAsia="仿宋" w:hAnsi="仿宋"/>
          <w:sz w:val="32"/>
          <w:szCs w:val="32"/>
        </w:rPr>
        <w:t>;</w:t>
      </w:r>
    </w:p>
    <w:p w:rsidR="00740CEF" w:rsidRDefault="00740CEF" w:rsidP="00E45851">
      <w:pPr>
        <w:pStyle w:val="NormalWeb"/>
        <w:spacing w:before="0" w:beforeAutospacing="0" w:after="0" w:afterAutospacing="0" w:line="520" w:lineRule="exact"/>
        <w:ind w:left="645"/>
        <w:rPr>
          <w:rFonts w:ascii="仿宋" w:eastAsia="仿宋" w:hAnsi="仿宋"/>
          <w:sz w:val="32"/>
          <w:szCs w:val="32"/>
        </w:rPr>
      </w:pPr>
      <w:r w:rsidRPr="00E45851">
        <w:rPr>
          <w:rFonts w:ascii="仿宋" w:eastAsia="仿宋" w:hAnsi="仿宋"/>
          <w:sz w:val="32"/>
          <w:szCs w:val="32"/>
        </w:rPr>
        <w:t>4</w:t>
      </w:r>
      <w:r w:rsidRPr="00E45851">
        <w:rPr>
          <w:rFonts w:ascii="仿宋" w:eastAsia="仿宋" w:hAnsi="仿宋" w:hint="eastAsia"/>
          <w:sz w:val="32"/>
          <w:szCs w:val="32"/>
        </w:rPr>
        <w:t>、供应商须在签订合同后</w:t>
      </w:r>
      <w:r w:rsidRPr="00E45851">
        <w:rPr>
          <w:rFonts w:ascii="仿宋" w:eastAsia="仿宋" w:hAnsi="仿宋"/>
          <w:sz w:val="32"/>
          <w:szCs w:val="32"/>
        </w:rPr>
        <w:t>5</w:t>
      </w:r>
      <w:r w:rsidRPr="00E45851">
        <w:rPr>
          <w:rFonts w:ascii="仿宋" w:eastAsia="仿宋" w:hAnsi="仿宋" w:hint="eastAsia"/>
          <w:sz w:val="32"/>
          <w:szCs w:val="32"/>
        </w:rPr>
        <w:t>个工作日内，完成本项目</w:t>
      </w:r>
    </w:p>
    <w:p w:rsidR="00740CEF" w:rsidRPr="00E45851" w:rsidRDefault="00740CEF" w:rsidP="007B21D1">
      <w:pPr>
        <w:pStyle w:val="NormalWeb"/>
        <w:spacing w:before="0" w:beforeAutospacing="0" w:after="0" w:afterAutospacing="0" w:line="520" w:lineRule="exact"/>
        <w:rPr>
          <w:rFonts w:ascii="仿宋" w:eastAsia="仿宋" w:hAnsi="仿宋"/>
          <w:sz w:val="32"/>
          <w:szCs w:val="32"/>
        </w:rPr>
      </w:pPr>
      <w:r w:rsidRPr="00E45851">
        <w:rPr>
          <w:rFonts w:ascii="仿宋" w:eastAsia="仿宋" w:hAnsi="仿宋" w:hint="eastAsia"/>
          <w:sz w:val="32"/>
          <w:szCs w:val="32"/>
        </w:rPr>
        <w:t>保通方案的审批；</w:t>
      </w:r>
    </w:p>
    <w:p w:rsidR="00740CEF" w:rsidRDefault="00740CEF" w:rsidP="00E45851">
      <w:pPr>
        <w:pStyle w:val="NormalWeb"/>
        <w:spacing w:before="0" w:beforeAutospacing="0" w:after="0" w:afterAutospacing="0" w:line="520" w:lineRule="exact"/>
        <w:ind w:left="645"/>
        <w:rPr>
          <w:rFonts w:ascii="仿宋" w:eastAsia="仿宋" w:hAnsi="仿宋"/>
          <w:sz w:val="32"/>
          <w:szCs w:val="32"/>
        </w:rPr>
      </w:pPr>
      <w:r w:rsidRPr="00E45851">
        <w:rPr>
          <w:rFonts w:ascii="仿宋" w:eastAsia="仿宋" w:hAnsi="仿宋"/>
          <w:sz w:val="32"/>
          <w:szCs w:val="32"/>
        </w:rPr>
        <w:t>5</w:t>
      </w:r>
      <w:r w:rsidRPr="00E45851">
        <w:rPr>
          <w:rFonts w:ascii="仿宋" w:eastAsia="仿宋" w:hAnsi="仿宋" w:hint="eastAsia"/>
          <w:sz w:val="32"/>
          <w:szCs w:val="32"/>
        </w:rPr>
        <w:t>、供应商拟投入本项目的人员、设施及机械设备至少</w:t>
      </w:r>
    </w:p>
    <w:p w:rsidR="00740CEF" w:rsidRPr="00E45851" w:rsidRDefault="00740CEF" w:rsidP="007B21D1">
      <w:pPr>
        <w:pStyle w:val="NormalWeb"/>
        <w:spacing w:before="0" w:beforeAutospacing="0" w:after="0" w:afterAutospacing="0" w:line="520" w:lineRule="exact"/>
        <w:rPr>
          <w:rFonts w:ascii="仿宋" w:eastAsia="仿宋" w:hAnsi="仿宋"/>
          <w:sz w:val="32"/>
          <w:szCs w:val="32"/>
        </w:rPr>
      </w:pPr>
      <w:r w:rsidRPr="00E45851">
        <w:rPr>
          <w:rFonts w:ascii="仿宋" w:eastAsia="仿宋" w:hAnsi="仿宋" w:hint="eastAsia"/>
          <w:sz w:val="32"/>
          <w:szCs w:val="32"/>
        </w:rPr>
        <w:t>须满足附件</w:t>
      </w:r>
      <w:r w:rsidRPr="00E45851">
        <w:rPr>
          <w:rFonts w:ascii="仿宋" w:eastAsia="仿宋" w:hAnsi="仿宋"/>
          <w:sz w:val="32"/>
          <w:szCs w:val="32"/>
        </w:rPr>
        <w:t>1</w:t>
      </w:r>
      <w:r w:rsidRPr="00E45851">
        <w:rPr>
          <w:rFonts w:ascii="仿宋" w:eastAsia="仿宋" w:hAnsi="仿宋" w:hint="eastAsia"/>
          <w:sz w:val="32"/>
          <w:szCs w:val="32"/>
        </w:rPr>
        <w:t>表格所列工程量清单的规定。</w:t>
      </w:r>
    </w:p>
    <w:p w:rsidR="00740CEF" w:rsidRPr="006F6DB7" w:rsidRDefault="00740CEF" w:rsidP="009A441C">
      <w:pPr>
        <w:pStyle w:val="NormalWeb"/>
        <w:spacing w:before="0" w:beforeAutospacing="0" w:after="0" w:afterAutospacing="0" w:line="520" w:lineRule="exact"/>
        <w:ind w:firstLineChars="200" w:firstLine="640"/>
        <w:rPr>
          <w:rFonts w:ascii="仿宋" w:eastAsia="仿宋" w:hAnsi="仿宋"/>
          <w:sz w:val="32"/>
          <w:szCs w:val="32"/>
        </w:rPr>
      </w:pPr>
      <w:r w:rsidRPr="006F6DB7">
        <w:rPr>
          <w:rFonts w:ascii="仿宋" w:eastAsia="仿宋" w:hAnsi="仿宋" w:hint="eastAsia"/>
          <w:sz w:val="32"/>
          <w:szCs w:val="32"/>
        </w:rPr>
        <w:t>采购</w:t>
      </w:r>
      <w:r>
        <w:rPr>
          <w:rFonts w:ascii="仿宋" w:eastAsia="仿宋" w:hAnsi="仿宋" w:hint="eastAsia"/>
          <w:sz w:val="32"/>
          <w:szCs w:val="32"/>
        </w:rPr>
        <w:t>最高限价</w:t>
      </w:r>
      <w:r w:rsidRPr="006F6DB7">
        <w:rPr>
          <w:rFonts w:ascii="仿宋" w:eastAsia="仿宋" w:hAnsi="仿宋" w:hint="eastAsia"/>
          <w:sz w:val="32"/>
          <w:szCs w:val="32"/>
        </w:rPr>
        <w:t>：</w:t>
      </w:r>
      <w:r w:rsidRPr="006F6DB7">
        <w:rPr>
          <w:rFonts w:ascii="仿宋" w:eastAsia="仿宋" w:hAnsi="仿宋"/>
          <w:sz w:val="32"/>
          <w:szCs w:val="32"/>
        </w:rPr>
        <w:t>175954.9</w:t>
      </w:r>
      <w:r w:rsidRPr="006F6DB7">
        <w:rPr>
          <w:rFonts w:ascii="仿宋" w:eastAsia="仿宋" w:hAnsi="仿宋" w:hint="eastAsia"/>
          <w:sz w:val="32"/>
          <w:szCs w:val="32"/>
        </w:rPr>
        <w:t>元</w:t>
      </w:r>
    </w:p>
    <w:p w:rsidR="00740CEF" w:rsidRPr="006F6DB7" w:rsidRDefault="00740CEF" w:rsidP="00863A98">
      <w:pPr>
        <w:pStyle w:val="NormalWeb"/>
        <w:spacing w:before="0" w:beforeAutospacing="0" w:after="0" w:afterAutospacing="0" w:line="520" w:lineRule="exact"/>
        <w:ind w:firstLine="645"/>
        <w:rPr>
          <w:rFonts w:ascii="仿宋" w:eastAsia="仿宋" w:hAnsi="仿宋"/>
          <w:sz w:val="32"/>
          <w:szCs w:val="32"/>
        </w:rPr>
      </w:pPr>
      <w:r w:rsidRPr="006F6DB7">
        <w:rPr>
          <w:rFonts w:ascii="仿宋" w:eastAsia="仿宋" w:hAnsi="仿宋" w:hint="eastAsia"/>
          <w:sz w:val="32"/>
          <w:szCs w:val="32"/>
        </w:rPr>
        <w:t>服务周期：</w:t>
      </w:r>
      <w:r>
        <w:rPr>
          <w:rFonts w:ascii="仿宋" w:eastAsia="仿宋" w:hAnsi="仿宋"/>
          <w:sz w:val="32"/>
          <w:szCs w:val="32"/>
        </w:rPr>
        <w:t xml:space="preserve"> 10</w:t>
      </w:r>
      <w:r>
        <w:rPr>
          <w:rFonts w:ascii="仿宋" w:eastAsia="仿宋" w:hAnsi="仿宋" w:hint="eastAsia"/>
          <w:sz w:val="32"/>
          <w:szCs w:val="32"/>
        </w:rPr>
        <w:t>日历天，与路桥现场检测同步。</w:t>
      </w:r>
    </w:p>
    <w:p w:rsidR="00740CEF" w:rsidRPr="006F6DB7" w:rsidRDefault="00740CEF" w:rsidP="009A441C">
      <w:pPr>
        <w:spacing w:line="520" w:lineRule="exact"/>
        <w:ind w:firstLineChars="200" w:firstLine="640"/>
        <w:rPr>
          <w:rFonts w:ascii="仿宋" w:eastAsia="仿宋" w:hAnsi="仿宋"/>
          <w:sz w:val="32"/>
          <w:szCs w:val="32"/>
        </w:rPr>
      </w:pPr>
      <w:r w:rsidRPr="006F6DB7">
        <w:rPr>
          <w:rFonts w:ascii="仿宋" w:eastAsia="仿宋" w:hAnsi="仿宋" w:cs="宋体" w:hint="eastAsia"/>
          <w:kern w:val="0"/>
          <w:sz w:val="32"/>
          <w:szCs w:val="32"/>
        </w:rPr>
        <w:t>二、报价人资格条件：</w:t>
      </w:r>
      <w:r>
        <w:rPr>
          <w:rFonts w:ascii="仿宋" w:eastAsia="仿宋" w:hAnsi="仿宋" w:cs="宋体" w:hint="eastAsia"/>
          <w:kern w:val="0"/>
          <w:sz w:val="32"/>
          <w:szCs w:val="32"/>
        </w:rPr>
        <w:t>营业执照、公路养护工程施工从业资质证书二类（甲级）、有效的安全生产许可证。</w:t>
      </w:r>
    </w:p>
    <w:p w:rsidR="00740CEF" w:rsidRPr="006F6DB7" w:rsidRDefault="00740CEF" w:rsidP="009A441C">
      <w:pPr>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三、有意参与报价的入围供应商可持授权委托书原件、经办人身份证复印件、</w:t>
      </w:r>
      <w:r w:rsidRPr="007C5E9C">
        <w:rPr>
          <w:rFonts w:ascii="仿宋" w:eastAsia="仿宋" w:hAnsi="仿宋" w:cs="宋体" w:hint="eastAsia"/>
          <w:kern w:val="0"/>
          <w:sz w:val="32"/>
          <w:szCs w:val="32"/>
        </w:rPr>
        <w:t>营业执照、公路养护工程施工从业资质证书二类（甲级）、安全生产许可证（复印件需加盖公章）</w:t>
      </w:r>
      <w:r>
        <w:rPr>
          <w:rFonts w:ascii="仿宋" w:eastAsia="仿宋" w:hAnsi="仿宋" w:cs="宋体" w:hint="eastAsia"/>
          <w:kern w:val="0"/>
          <w:sz w:val="32"/>
          <w:szCs w:val="32"/>
        </w:rPr>
        <w:t>、</w:t>
      </w:r>
      <w:r w:rsidRPr="006F6DB7">
        <w:rPr>
          <w:rFonts w:ascii="仿宋" w:eastAsia="仿宋" w:hAnsi="仿宋" w:cs="宋体" w:hint="eastAsia"/>
          <w:kern w:val="0"/>
          <w:sz w:val="32"/>
          <w:szCs w:val="32"/>
        </w:rPr>
        <w:t>报价表</w:t>
      </w:r>
      <w:r>
        <w:rPr>
          <w:rFonts w:ascii="仿宋" w:eastAsia="仿宋" w:hAnsi="仿宋" w:cs="宋体" w:hint="eastAsia"/>
          <w:kern w:val="0"/>
          <w:sz w:val="32"/>
          <w:szCs w:val="32"/>
        </w:rPr>
        <w:t>及响应文件</w:t>
      </w:r>
      <w:r w:rsidRPr="006F6DB7">
        <w:rPr>
          <w:rFonts w:ascii="仿宋" w:eastAsia="仿宋" w:hAnsi="仿宋" w:cs="宋体" w:hint="eastAsia"/>
          <w:kern w:val="0"/>
          <w:sz w:val="32"/>
          <w:szCs w:val="32"/>
        </w:rPr>
        <w:t>参与报价。报价资料内容不符合要求者视为无效报价。</w:t>
      </w:r>
    </w:p>
    <w:p w:rsidR="00740CEF" w:rsidRPr="006F6DB7" w:rsidRDefault="00740CEF" w:rsidP="009A441C">
      <w:pPr>
        <w:pStyle w:val="BodyText"/>
        <w:spacing w:line="520" w:lineRule="exact"/>
        <w:ind w:firstLineChars="196" w:firstLine="627"/>
        <w:rPr>
          <w:rFonts w:ascii="仿宋" w:eastAsia="仿宋" w:hAnsi="仿宋" w:cs="宋体"/>
          <w:kern w:val="0"/>
          <w:sz w:val="32"/>
          <w:szCs w:val="32"/>
        </w:rPr>
      </w:pPr>
      <w:r w:rsidRPr="006F6DB7">
        <w:rPr>
          <w:rFonts w:ascii="仿宋" w:eastAsia="仿宋" w:hAnsi="仿宋" w:cs="宋体" w:hint="eastAsia"/>
          <w:kern w:val="0"/>
          <w:sz w:val="32"/>
          <w:szCs w:val="32"/>
        </w:rPr>
        <w:t>四、询价邀请函、报价要求格式将在洛阳市公路管理局网站（</w:t>
      </w:r>
      <w:hyperlink r:id="rId7" w:history="1">
        <w:r w:rsidRPr="006F6DB7">
          <w:rPr>
            <w:rFonts w:ascii="仿宋" w:eastAsia="仿宋" w:hAnsi="仿宋" w:cs="宋体"/>
            <w:kern w:val="0"/>
            <w:sz w:val="32"/>
            <w:szCs w:val="32"/>
          </w:rPr>
          <w:t>www.luoyanggl.cn</w:t>
        </w:r>
      </w:hyperlink>
      <w:r w:rsidRPr="006F6DB7">
        <w:rPr>
          <w:rFonts w:ascii="仿宋" w:eastAsia="仿宋" w:hAnsi="仿宋" w:cs="宋体" w:hint="eastAsia"/>
          <w:kern w:val="0"/>
          <w:sz w:val="32"/>
          <w:szCs w:val="32"/>
        </w:rPr>
        <w:t>）政务公开栏上公布。</w:t>
      </w:r>
    </w:p>
    <w:p w:rsidR="00740CEF" w:rsidRPr="006F6DB7" w:rsidRDefault="00740CEF" w:rsidP="009A441C">
      <w:pPr>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五、报价截止时间和地点</w:t>
      </w:r>
      <w:r w:rsidRPr="006F6DB7">
        <w:rPr>
          <w:rFonts w:ascii="仿宋" w:eastAsia="仿宋" w:hAnsi="仿宋" w:cs="宋体" w:hint="eastAsia"/>
          <w:color w:val="000000"/>
          <w:kern w:val="0"/>
          <w:sz w:val="32"/>
          <w:szCs w:val="32"/>
        </w:rPr>
        <w:t>：</w:t>
      </w:r>
      <w:r w:rsidRPr="006F6DB7">
        <w:rPr>
          <w:rFonts w:ascii="仿宋" w:eastAsia="仿宋" w:hAnsi="仿宋" w:cs="宋体"/>
          <w:color w:val="000000"/>
          <w:kern w:val="0"/>
          <w:sz w:val="32"/>
          <w:szCs w:val="32"/>
        </w:rPr>
        <w:t>2019</w:t>
      </w:r>
      <w:r w:rsidRPr="006F6DB7">
        <w:rPr>
          <w:rFonts w:ascii="仿宋" w:eastAsia="仿宋" w:hAnsi="仿宋" w:cs="宋体" w:hint="eastAsia"/>
          <w:color w:val="000000"/>
          <w:kern w:val="0"/>
          <w:sz w:val="32"/>
          <w:szCs w:val="32"/>
        </w:rPr>
        <w:t>年</w:t>
      </w:r>
      <w:r w:rsidRPr="006F6DB7">
        <w:rPr>
          <w:rFonts w:ascii="仿宋" w:eastAsia="仿宋" w:hAnsi="仿宋" w:cs="宋体"/>
          <w:color w:val="000000"/>
          <w:kern w:val="0"/>
          <w:sz w:val="32"/>
          <w:szCs w:val="32"/>
        </w:rPr>
        <w:t>10</w:t>
      </w:r>
      <w:r w:rsidRPr="006F6DB7">
        <w:rPr>
          <w:rFonts w:ascii="仿宋" w:eastAsia="仿宋" w:hAnsi="仿宋" w:cs="宋体" w:hint="eastAsia"/>
          <w:color w:val="000000"/>
          <w:kern w:val="0"/>
          <w:sz w:val="32"/>
          <w:szCs w:val="32"/>
        </w:rPr>
        <w:t>月</w:t>
      </w:r>
      <w:r w:rsidRPr="006F6DB7">
        <w:rPr>
          <w:rFonts w:ascii="仿宋" w:eastAsia="仿宋" w:hAnsi="仿宋" w:cs="宋体"/>
          <w:color w:val="000000"/>
          <w:kern w:val="0"/>
          <w:sz w:val="32"/>
          <w:szCs w:val="32"/>
        </w:rPr>
        <w:t>18</w:t>
      </w:r>
      <w:r w:rsidRPr="006F6DB7">
        <w:rPr>
          <w:rFonts w:ascii="仿宋" w:eastAsia="仿宋" w:hAnsi="仿宋" w:cs="宋体" w:hint="eastAsia"/>
          <w:color w:val="000000"/>
          <w:kern w:val="0"/>
          <w:sz w:val="32"/>
          <w:szCs w:val="32"/>
        </w:rPr>
        <w:t>日下午</w:t>
      </w:r>
      <w:r w:rsidRPr="006F6DB7">
        <w:rPr>
          <w:rFonts w:ascii="仿宋" w:eastAsia="仿宋" w:hAnsi="仿宋" w:cs="宋体"/>
          <w:color w:val="000000"/>
          <w:kern w:val="0"/>
          <w:sz w:val="32"/>
          <w:szCs w:val="32"/>
        </w:rPr>
        <w:t>3</w:t>
      </w:r>
      <w:r w:rsidRPr="006F6DB7">
        <w:rPr>
          <w:rFonts w:ascii="仿宋" w:eastAsia="仿宋" w:hAnsi="仿宋" w:cs="宋体" w:hint="eastAsia"/>
          <w:color w:val="000000"/>
          <w:kern w:val="0"/>
          <w:sz w:val="32"/>
          <w:szCs w:val="32"/>
        </w:rPr>
        <w:t>：</w:t>
      </w:r>
      <w:r w:rsidRPr="006F6DB7">
        <w:rPr>
          <w:rFonts w:ascii="仿宋" w:eastAsia="仿宋" w:hAnsi="仿宋" w:cs="宋体"/>
          <w:color w:val="000000"/>
          <w:kern w:val="0"/>
          <w:sz w:val="32"/>
          <w:szCs w:val="32"/>
        </w:rPr>
        <w:t>00</w:t>
      </w:r>
      <w:r w:rsidRPr="006F6DB7">
        <w:rPr>
          <w:rFonts w:ascii="仿宋" w:eastAsia="仿宋" w:hAnsi="仿宋" w:cs="宋体" w:hint="eastAsia"/>
          <w:color w:val="000000"/>
          <w:kern w:val="0"/>
          <w:sz w:val="32"/>
          <w:szCs w:val="32"/>
        </w:rPr>
        <w:t>，洛阳市公路管理局五楼会议室（在规定时间内未报价者</w:t>
      </w:r>
      <w:r w:rsidRPr="006F6DB7">
        <w:rPr>
          <w:rFonts w:ascii="仿宋" w:eastAsia="仿宋" w:hAnsi="仿宋" w:cs="宋体" w:hint="eastAsia"/>
          <w:kern w:val="0"/>
          <w:sz w:val="32"/>
          <w:szCs w:val="32"/>
        </w:rPr>
        <w:t>视为自动弃权）。</w:t>
      </w:r>
    </w:p>
    <w:p w:rsidR="00740CEF" w:rsidRPr="006F6DB7" w:rsidRDefault="00740CEF" w:rsidP="009A441C">
      <w:pPr>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六、询价方式：询价小组将对各供应商的报价（一次报出不得更改的价格）进行审定。</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七、</w:t>
      </w:r>
      <w:r w:rsidRPr="006F6DB7">
        <w:rPr>
          <w:rFonts w:ascii="仿宋" w:eastAsia="仿宋" w:hAnsi="仿宋" w:hint="eastAsia"/>
          <w:sz w:val="32"/>
          <w:szCs w:val="32"/>
        </w:rPr>
        <w:t>评审方式：</w:t>
      </w:r>
      <w:r w:rsidRPr="006F6DB7">
        <w:rPr>
          <w:rFonts w:ascii="仿宋" w:eastAsia="仿宋" w:hAnsi="仿宋" w:cs="宋体" w:hint="eastAsia"/>
          <w:kern w:val="0"/>
          <w:sz w:val="32"/>
          <w:szCs w:val="32"/>
        </w:rPr>
        <w:t>各方面满足采购人要求的前提下，按照报价由低到高的顺序提出</w:t>
      </w:r>
      <w:r w:rsidRPr="006F6DB7">
        <w:rPr>
          <w:rFonts w:ascii="仿宋" w:eastAsia="仿宋" w:hAnsi="仿宋" w:cs="宋体"/>
          <w:kern w:val="0"/>
          <w:sz w:val="32"/>
          <w:szCs w:val="32"/>
        </w:rPr>
        <w:t>3</w:t>
      </w:r>
      <w:r w:rsidRPr="006F6DB7">
        <w:rPr>
          <w:rFonts w:ascii="仿宋" w:eastAsia="仿宋" w:hAnsi="仿宋" w:cs="宋体" w:hint="eastAsia"/>
          <w:kern w:val="0"/>
          <w:sz w:val="32"/>
          <w:szCs w:val="32"/>
        </w:rPr>
        <w:t>名以上成交候选人。</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八、出现下列情形之一的，采购人将终止询价采购活动，发布项目终止公告并说明原因，重新开展采购活动：</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（一）因情况变化，不再符合规定的询价采购方式适用情形的；</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（二）出现影响采购公正的违法、违规行为的；</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（三）在采购过程中符合竞争要求的供应商或者报价未超过采购预算的供应商不足</w:t>
      </w:r>
      <w:r w:rsidRPr="006F6DB7">
        <w:rPr>
          <w:rFonts w:ascii="仿宋" w:eastAsia="仿宋" w:hAnsi="仿宋" w:cs="宋体"/>
          <w:kern w:val="0"/>
          <w:sz w:val="32"/>
          <w:szCs w:val="32"/>
        </w:rPr>
        <w:t>3</w:t>
      </w:r>
      <w:r w:rsidRPr="006F6DB7">
        <w:rPr>
          <w:rFonts w:ascii="仿宋" w:eastAsia="仿宋" w:hAnsi="仿宋" w:cs="宋体" w:hint="eastAsia"/>
          <w:kern w:val="0"/>
          <w:sz w:val="32"/>
          <w:szCs w:val="32"/>
        </w:rPr>
        <w:t>家的。</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九、在询价结果公示</w:t>
      </w:r>
      <w:r w:rsidRPr="006F6DB7">
        <w:rPr>
          <w:rFonts w:ascii="仿宋" w:eastAsia="仿宋" w:hAnsi="仿宋" w:cs="宋体"/>
          <w:kern w:val="0"/>
          <w:sz w:val="32"/>
          <w:szCs w:val="32"/>
        </w:rPr>
        <w:t>3</w:t>
      </w:r>
      <w:r w:rsidRPr="006F6DB7">
        <w:rPr>
          <w:rFonts w:ascii="仿宋" w:eastAsia="仿宋" w:hAnsi="仿宋" w:cs="宋体" w:hint="eastAsia"/>
          <w:kern w:val="0"/>
          <w:sz w:val="32"/>
          <w:szCs w:val="32"/>
        </w:rPr>
        <w:t>日后，采购人将按照报价最低的原则确定成交供应商并签定合同协议书。</w:t>
      </w:r>
    </w:p>
    <w:p w:rsidR="00740CEF" w:rsidRPr="006F6DB7" w:rsidRDefault="00740CEF" w:rsidP="009A441C">
      <w:pPr>
        <w:pStyle w:val="BodyText"/>
        <w:spacing w:line="520" w:lineRule="exact"/>
        <w:ind w:firstLineChars="200" w:firstLine="640"/>
        <w:rPr>
          <w:rFonts w:ascii="仿宋" w:eastAsia="仿宋" w:hAnsi="仿宋"/>
          <w:sz w:val="32"/>
          <w:szCs w:val="32"/>
        </w:rPr>
      </w:pPr>
      <w:r w:rsidRPr="006F6DB7">
        <w:rPr>
          <w:rFonts w:ascii="仿宋" w:eastAsia="仿宋" w:hAnsi="仿宋" w:hint="eastAsia"/>
          <w:sz w:val="32"/>
          <w:szCs w:val="32"/>
        </w:rPr>
        <w:t>十、注意事项</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前来报价的供应商应在报价截止时间前至洛阳市公路管理局五楼会议室签到以确认出席，逾期签到者视为自动放弃。</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十一、采购人：</w:t>
      </w:r>
      <w:r>
        <w:rPr>
          <w:rFonts w:ascii="仿宋" w:eastAsia="仿宋" w:hAnsi="仿宋" w:cs="宋体"/>
          <w:kern w:val="0"/>
          <w:sz w:val="32"/>
          <w:szCs w:val="32"/>
        </w:rPr>
        <w:t xml:space="preserve"> </w:t>
      </w:r>
      <w:r w:rsidRPr="006F6DB7">
        <w:rPr>
          <w:rFonts w:ascii="仿宋" w:eastAsia="仿宋" w:hAnsi="仿宋" w:cs="宋体" w:hint="eastAsia"/>
          <w:kern w:val="0"/>
          <w:sz w:val="32"/>
          <w:szCs w:val="32"/>
        </w:rPr>
        <w:t>洛阳市公路管理局</w:t>
      </w:r>
    </w:p>
    <w:p w:rsidR="00740CEF" w:rsidRPr="006F6DB7"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联系人及电话：</w:t>
      </w:r>
      <w:r w:rsidRPr="006F6DB7">
        <w:rPr>
          <w:rFonts w:ascii="仿宋" w:eastAsia="仿宋" w:hAnsi="仿宋" w:cs="宋体"/>
          <w:kern w:val="0"/>
          <w:sz w:val="32"/>
          <w:szCs w:val="32"/>
        </w:rPr>
        <w:t xml:space="preserve"> </w:t>
      </w:r>
      <w:r w:rsidRPr="006F6DB7">
        <w:rPr>
          <w:rFonts w:ascii="仿宋" w:eastAsia="仿宋" w:hAnsi="仿宋" w:cs="宋体" w:hint="eastAsia"/>
          <w:kern w:val="0"/>
          <w:sz w:val="32"/>
          <w:szCs w:val="32"/>
        </w:rPr>
        <w:t>赵先生</w:t>
      </w:r>
      <w:r>
        <w:rPr>
          <w:rFonts w:ascii="仿宋" w:eastAsia="仿宋" w:hAnsi="仿宋" w:cs="宋体"/>
          <w:kern w:val="0"/>
          <w:sz w:val="32"/>
          <w:szCs w:val="32"/>
        </w:rPr>
        <w:t xml:space="preserve">  13837937637</w:t>
      </w:r>
    </w:p>
    <w:p w:rsidR="00740CEF" w:rsidRDefault="00740CEF" w:rsidP="009A441C">
      <w:pPr>
        <w:pStyle w:val="BodyText"/>
        <w:spacing w:line="520" w:lineRule="exact"/>
        <w:ind w:firstLineChars="200" w:firstLine="640"/>
        <w:rPr>
          <w:rFonts w:ascii="仿宋" w:eastAsia="仿宋" w:hAnsi="仿宋" w:cs="宋体"/>
          <w:kern w:val="0"/>
          <w:sz w:val="32"/>
          <w:szCs w:val="32"/>
        </w:rPr>
      </w:pPr>
      <w:r w:rsidRPr="006F6DB7">
        <w:rPr>
          <w:rFonts w:ascii="仿宋" w:eastAsia="仿宋" w:hAnsi="仿宋" w:cs="宋体" w:hint="eastAsia"/>
          <w:kern w:val="0"/>
          <w:sz w:val="32"/>
          <w:szCs w:val="32"/>
        </w:rPr>
        <w:t>十二、本次询价邀请函、询价结果将统一在洛阳市公路管理局网站（</w:t>
      </w:r>
      <w:hyperlink r:id="rId8" w:history="1">
        <w:r w:rsidRPr="006F6DB7">
          <w:rPr>
            <w:rFonts w:ascii="仿宋" w:eastAsia="仿宋" w:hAnsi="仿宋" w:cs="宋体"/>
            <w:kern w:val="0"/>
            <w:sz w:val="32"/>
            <w:szCs w:val="32"/>
          </w:rPr>
          <w:t>www.luoyanggl.cn</w:t>
        </w:r>
      </w:hyperlink>
      <w:r w:rsidRPr="006F6DB7">
        <w:rPr>
          <w:rFonts w:ascii="仿宋" w:eastAsia="仿宋" w:hAnsi="仿宋" w:cs="宋体" w:hint="eastAsia"/>
          <w:kern w:val="0"/>
          <w:sz w:val="32"/>
          <w:szCs w:val="32"/>
        </w:rPr>
        <w:t>）政务公开栏上公布</w:t>
      </w:r>
    </w:p>
    <w:p w:rsidR="00740CEF" w:rsidRDefault="00740CEF" w:rsidP="007420FF">
      <w:pPr>
        <w:pStyle w:val="BodyText"/>
        <w:spacing w:line="520" w:lineRule="exact"/>
        <w:ind w:left="360"/>
        <w:rPr>
          <w:rFonts w:ascii="仿宋" w:eastAsia="仿宋" w:hAnsi="仿宋" w:cs="宋体"/>
          <w:kern w:val="0"/>
          <w:sz w:val="32"/>
          <w:szCs w:val="32"/>
        </w:rPr>
      </w:pPr>
    </w:p>
    <w:p w:rsidR="00740CEF" w:rsidRDefault="00740CEF" w:rsidP="007420FF">
      <w:pPr>
        <w:pStyle w:val="BodyText"/>
        <w:spacing w:line="520" w:lineRule="exact"/>
        <w:ind w:left="360"/>
        <w:rPr>
          <w:rFonts w:ascii="仿宋" w:eastAsia="仿宋" w:hAnsi="仿宋" w:cs="宋体"/>
          <w:kern w:val="0"/>
          <w:sz w:val="32"/>
          <w:szCs w:val="32"/>
        </w:rPr>
      </w:pPr>
      <w:r>
        <w:rPr>
          <w:rFonts w:ascii="仿宋" w:eastAsia="仿宋" w:hAnsi="仿宋" w:cs="宋体" w:hint="eastAsia"/>
          <w:kern w:val="0"/>
          <w:sz w:val="32"/>
          <w:szCs w:val="32"/>
        </w:rPr>
        <w:t>附件</w:t>
      </w:r>
      <w:r>
        <w:rPr>
          <w:rFonts w:ascii="仿宋" w:eastAsia="仿宋" w:hAnsi="仿宋" w:cs="宋体"/>
          <w:kern w:val="0"/>
          <w:sz w:val="32"/>
          <w:szCs w:val="32"/>
        </w:rPr>
        <w:t>1</w:t>
      </w:r>
      <w:r>
        <w:rPr>
          <w:rFonts w:ascii="仿宋" w:eastAsia="仿宋" w:hAnsi="仿宋" w:cs="宋体" w:hint="eastAsia"/>
          <w:kern w:val="0"/>
          <w:sz w:val="32"/>
          <w:szCs w:val="32"/>
        </w:rPr>
        <w:t>：工程量清单</w:t>
      </w:r>
    </w:p>
    <w:p w:rsidR="00740CEF" w:rsidRDefault="00740CEF" w:rsidP="007420FF">
      <w:pPr>
        <w:pStyle w:val="BodyText"/>
        <w:spacing w:line="520" w:lineRule="exact"/>
        <w:ind w:left="360"/>
        <w:rPr>
          <w:rFonts w:ascii="仿宋" w:eastAsia="仿宋" w:hAnsi="仿宋" w:cs="宋体"/>
          <w:kern w:val="0"/>
          <w:sz w:val="32"/>
          <w:szCs w:val="32"/>
        </w:rPr>
      </w:pPr>
      <w:r>
        <w:rPr>
          <w:rFonts w:ascii="仿宋" w:eastAsia="仿宋" w:hAnsi="仿宋" w:cs="宋体" w:hint="eastAsia"/>
          <w:kern w:val="0"/>
          <w:sz w:val="32"/>
          <w:szCs w:val="32"/>
        </w:rPr>
        <w:t>附件</w:t>
      </w:r>
      <w:r>
        <w:rPr>
          <w:rFonts w:ascii="仿宋" w:eastAsia="仿宋" w:hAnsi="仿宋" w:cs="宋体"/>
          <w:kern w:val="0"/>
          <w:sz w:val="32"/>
          <w:szCs w:val="32"/>
        </w:rPr>
        <w:t>2</w:t>
      </w:r>
      <w:r>
        <w:rPr>
          <w:rFonts w:ascii="仿宋" w:eastAsia="仿宋" w:hAnsi="仿宋" w:cs="宋体" w:hint="eastAsia"/>
          <w:kern w:val="0"/>
          <w:sz w:val="32"/>
          <w:szCs w:val="32"/>
        </w:rPr>
        <w:t>：报价表</w:t>
      </w:r>
    </w:p>
    <w:p w:rsidR="00740CEF" w:rsidRDefault="00740CEF" w:rsidP="007420FF">
      <w:pPr>
        <w:pStyle w:val="BodyText"/>
        <w:spacing w:line="520" w:lineRule="exact"/>
        <w:ind w:left="360"/>
        <w:rPr>
          <w:rFonts w:ascii="仿宋" w:eastAsia="仿宋" w:hAnsi="仿宋" w:cs="宋体"/>
          <w:kern w:val="0"/>
          <w:sz w:val="32"/>
          <w:szCs w:val="32"/>
        </w:rPr>
      </w:pPr>
      <w:r>
        <w:rPr>
          <w:rFonts w:ascii="仿宋" w:eastAsia="仿宋" w:hAnsi="仿宋" w:cs="宋体" w:hint="eastAsia"/>
          <w:kern w:val="0"/>
          <w:sz w:val="32"/>
          <w:szCs w:val="32"/>
        </w:rPr>
        <w:t>附件</w:t>
      </w:r>
      <w:r>
        <w:rPr>
          <w:rFonts w:ascii="仿宋" w:eastAsia="仿宋" w:hAnsi="仿宋" w:cs="宋体"/>
          <w:kern w:val="0"/>
          <w:sz w:val="32"/>
          <w:szCs w:val="32"/>
        </w:rPr>
        <w:t>3</w:t>
      </w:r>
      <w:r>
        <w:rPr>
          <w:rFonts w:ascii="仿宋" w:eastAsia="仿宋" w:hAnsi="仿宋" w:cs="宋体" w:hint="eastAsia"/>
          <w:kern w:val="0"/>
          <w:sz w:val="32"/>
          <w:szCs w:val="32"/>
        </w:rPr>
        <w:t>：授权委托书</w:t>
      </w:r>
    </w:p>
    <w:p w:rsidR="00740CEF" w:rsidRDefault="00740CEF" w:rsidP="00F32F1E">
      <w:pPr>
        <w:pStyle w:val="BodyText"/>
        <w:spacing w:line="520" w:lineRule="exact"/>
        <w:ind w:left="360"/>
        <w:rPr>
          <w:rFonts w:ascii="仿宋" w:eastAsia="仿宋" w:hAnsi="仿宋" w:cs="宋体"/>
          <w:kern w:val="0"/>
          <w:sz w:val="32"/>
          <w:szCs w:val="32"/>
        </w:rPr>
      </w:pPr>
    </w:p>
    <w:p w:rsidR="00740CEF" w:rsidRDefault="00740CEF" w:rsidP="00F32F1E">
      <w:pPr>
        <w:pStyle w:val="BodyText"/>
        <w:spacing w:line="520" w:lineRule="exact"/>
        <w:ind w:left="360"/>
        <w:rPr>
          <w:rFonts w:ascii="仿宋" w:eastAsia="仿宋" w:hAnsi="仿宋" w:cs="宋体"/>
          <w:kern w:val="0"/>
          <w:sz w:val="32"/>
          <w:szCs w:val="32"/>
        </w:rPr>
      </w:pPr>
    </w:p>
    <w:p w:rsidR="00740CEF" w:rsidRDefault="00740CEF" w:rsidP="00F32F1E">
      <w:pPr>
        <w:pStyle w:val="BodyText"/>
        <w:spacing w:line="520" w:lineRule="exact"/>
        <w:ind w:left="360"/>
        <w:rPr>
          <w:rFonts w:ascii="仿宋" w:eastAsia="仿宋" w:hAnsi="仿宋" w:cs="宋体"/>
          <w:kern w:val="0"/>
          <w:sz w:val="32"/>
          <w:szCs w:val="32"/>
        </w:rPr>
      </w:pPr>
    </w:p>
    <w:p w:rsidR="00740CEF" w:rsidRDefault="00740CEF" w:rsidP="00F32F1E">
      <w:pPr>
        <w:pStyle w:val="BodyText"/>
        <w:spacing w:line="520" w:lineRule="exact"/>
        <w:ind w:left="360"/>
        <w:rPr>
          <w:rFonts w:ascii="仿宋" w:eastAsia="仿宋" w:hAnsi="仿宋" w:cs="宋体"/>
          <w:kern w:val="0"/>
          <w:sz w:val="32"/>
          <w:szCs w:val="32"/>
        </w:rPr>
      </w:pPr>
    </w:p>
    <w:p w:rsidR="00740CEF" w:rsidRDefault="00740CEF" w:rsidP="00F32F1E">
      <w:pPr>
        <w:pStyle w:val="BodyText"/>
        <w:spacing w:line="520" w:lineRule="exact"/>
        <w:ind w:left="360"/>
        <w:rPr>
          <w:rFonts w:ascii="仿宋" w:eastAsia="仿宋" w:hAnsi="仿宋" w:cs="宋体"/>
          <w:kern w:val="0"/>
          <w:sz w:val="32"/>
          <w:szCs w:val="32"/>
        </w:rPr>
      </w:pPr>
    </w:p>
    <w:p w:rsidR="00740CEF" w:rsidRPr="00F32F1E" w:rsidRDefault="00740CEF" w:rsidP="009A441C">
      <w:pPr>
        <w:pStyle w:val="BodyText"/>
        <w:spacing w:line="520" w:lineRule="exact"/>
        <w:ind w:leftChars="171" w:left="359" w:firstLineChars="1500" w:firstLine="4800"/>
        <w:rPr>
          <w:rFonts w:ascii="仿宋" w:eastAsia="仿宋" w:hAnsi="仿宋" w:cs="宋体"/>
          <w:kern w:val="0"/>
          <w:sz w:val="32"/>
          <w:szCs w:val="32"/>
        </w:rPr>
      </w:pPr>
      <w:smartTag w:uri="urn:schemas-microsoft-com:office:smarttags" w:element="chsdate">
        <w:smartTagPr>
          <w:attr w:name="IsROCDate" w:val="False"/>
          <w:attr w:name="IsLunarDate" w:val="False"/>
          <w:attr w:name="Day" w:val="15"/>
          <w:attr w:name="Month" w:val="10"/>
          <w:attr w:name="Year" w:val="2019"/>
        </w:smartTagPr>
        <w:r w:rsidRPr="00F32F1E">
          <w:rPr>
            <w:rFonts w:ascii="仿宋" w:eastAsia="仿宋" w:hAnsi="仿宋" w:cs="宋体"/>
            <w:kern w:val="0"/>
            <w:sz w:val="32"/>
            <w:szCs w:val="32"/>
          </w:rPr>
          <w:t>2019</w:t>
        </w:r>
        <w:r w:rsidRPr="00F32F1E">
          <w:rPr>
            <w:rFonts w:ascii="仿宋" w:eastAsia="仿宋" w:hAnsi="仿宋" w:cs="宋体" w:hint="eastAsia"/>
            <w:kern w:val="0"/>
            <w:sz w:val="32"/>
            <w:szCs w:val="32"/>
          </w:rPr>
          <w:t>年</w:t>
        </w:r>
        <w:r w:rsidRPr="00F32F1E">
          <w:rPr>
            <w:rFonts w:ascii="仿宋" w:eastAsia="仿宋" w:hAnsi="仿宋" w:cs="宋体"/>
            <w:kern w:val="0"/>
            <w:sz w:val="32"/>
            <w:szCs w:val="32"/>
          </w:rPr>
          <w:t>10</w:t>
        </w:r>
        <w:r w:rsidRPr="00F32F1E">
          <w:rPr>
            <w:rFonts w:ascii="仿宋" w:eastAsia="仿宋" w:hAnsi="仿宋" w:cs="宋体" w:hint="eastAsia"/>
            <w:kern w:val="0"/>
            <w:sz w:val="32"/>
            <w:szCs w:val="32"/>
          </w:rPr>
          <w:t>月</w:t>
        </w:r>
        <w:r w:rsidRPr="00F32F1E">
          <w:rPr>
            <w:rFonts w:ascii="仿宋" w:eastAsia="仿宋" w:hAnsi="仿宋" w:cs="宋体"/>
            <w:kern w:val="0"/>
            <w:sz w:val="32"/>
            <w:szCs w:val="32"/>
          </w:rPr>
          <w:t>15</w:t>
        </w:r>
        <w:r w:rsidRPr="00F32F1E">
          <w:rPr>
            <w:rFonts w:ascii="仿宋" w:eastAsia="仿宋" w:hAnsi="仿宋" w:cs="宋体" w:hint="eastAsia"/>
            <w:kern w:val="0"/>
            <w:sz w:val="32"/>
            <w:szCs w:val="32"/>
          </w:rPr>
          <w:t>日</w:t>
        </w:r>
      </w:smartTag>
    </w:p>
    <w:p w:rsidR="00740CEF" w:rsidRDefault="00740CEF" w:rsidP="00F32F1E">
      <w:pPr>
        <w:pStyle w:val="BodyText"/>
        <w:spacing w:line="520" w:lineRule="exact"/>
        <w:ind w:left="640"/>
        <w:rPr>
          <w:rFonts w:ascii="仿宋" w:eastAsia="仿宋" w:hAnsi="仿宋" w:cs="宋体"/>
          <w:kern w:val="0"/>
          <w:sz w:val="32"/>
          <w:szCs w:val="32"/>
        </w:rPr>
      </w:pPr>
    </w:p>
    <w:p w:rsidR="00740CEF" w:rsidRDefault="00740CEF" w:rsidP="00F32F1E">
      <w:pPr>
        <w:pStyle w:val="BodyText"/>
        <w:spacing w:line="520" w:lineRule="exact"/>
        <w:ind w:left="640"/>
        <w:rPr>
          <w:rFonts w:ascii="仿宋" w:eastAsia="仿宋" w:hAnsi="仿宋" w:cs="宋体"/>
          <w:kern w:val="0"/>
          <w:sz w:val="32"/>
          <w:szCs w:val="32"/>
        </w:rPr>
      </w:pPr>
    </w:p>
    <w:p w:rsidR="00740CEF" w:rsidRDefault="00740CEF" w:rsidP="00F32F1E">
      <w:pPr>
        <w:pStyle w:val="BodyText"/>
        <w:spacing w:line="520" w:lineRule="exact"/>
        <w:ind w:left="640"/>
        <w:rPr>
          <w:rFonts w:ascii="仿宋" w:eastAsia="仿宋" w:hAnsi="仿宋" w:cs="宋体"/>
          <w:kern w:val="0"/>
          <w:sz w:val="32"/>
          <w:szCs w:val="32"/>
        </w:rPr>
      </w:pPr>
    </w:p>
    <w:p w:rsidR="00740CEF" w:rsidRDefault="00740CEF" w:rsidP="00F32F1E">
      <w:pPr>
        <w:pStyle w:val="BodyText"/>
        <w:spacing w:line="520" w:lineRule="exact"/>
        <w:ind w:left="640"/>
        <w:rPr>
          <w:rFonts w:ascii="仿宋" w:eastAsia="仿宋" w:hAnsi="仿宋" w:cs="宋体"/>
          <w:kern w:val="0"/>
          <w:sz w:val="32"/>
          <w:szCs w:val="32"/>
        </w:rPr>
      </w:pPr>
    </w:p>
    <w:p w:rsidR="00740CEF" w:rsidRDefault="00740CEF" w:rsidP="00F32F1E">
      <w:pPr>
        <w:pStyle w:val="BodyText"/>
        <w:spacing w:line="520" w:lineRule="exact"/>
        <w:rPr>
          <w:rFonts w:ascii="仿宋" w:eastAsia="仿宋" w:hAnsi="仿宋" w:cs="宋体"/>
          <w:kern w:val="0"/>
          <w:sz w:val="32"/>
          <w:szCs w:val="32"/>
        </w:rPr>
      </w:pPr>
    </w:p>
    <w:p w:rsidR="00740CEF" w:rsidRDefault="00740CEF" w:rsidP="00F32F1E">
      <w:pPr>
        <w:pStyle w:val="BodyText"/>
        <w:spacing w:line="520" w:lineRule="exact"/>
        <w:rPr>
          <w:rFonts w:ascii="仿宋" w:eastAsia="仿宋" w:hAnsi="仿宋" w:cs="宋体"/>
          <w:kern w:val="0"/>
          <w:sz w:val="32"/>
          <w:szCs w:val="32"/>
        </w:rPr>
      </w:pPr>
      <w:r>
        <w:rPr>
          <w:rFonts w:ascii="仿宋" w:eastAsia="仿宋" w:hAnsi="仿宋" w:cs="宋体" w:hint="eastAsia"/>
          <w:kern w:val="0"/>
          <w:sz w:val="32"/>
          <w:szCs w:val="32"/>
        </w:rPr>
        <w:t>附件</w:t>
      </w:r>
      <w:r>
        <w:rPr>
          <w:rFonts w:ascii="仿宋" w:eastAsia="仿宋" w:hAnsi="仿宋" w:cs="宋体"/>
          <w:kern w:val="0"/>
          <w:sz w:val="32"/>
          <w:szCs w:val="32"/>
        </w:rPr>
        <w:t>1</w:t>
      </w:r>
      <w:r>
        <w:rPr>
          <w:rFonts w:ascii="仿宋" w:eastAsia="仿宋" w:hAnsi="仿宋" w:cs="宋体" w:hint="eastAsia"/>
          <w:kern w:val="0"/>
          <w:sz w:val="32"/>
          <w:szCs w:val="32"/>
        </w:rPr>
        <w:t>：</w:t>
      </w:r>
    </w:p>
    <w:tbl>
      <w:tblPr>
        <w:tblW w:w="9559" w:type="dxa"/>
        <w:tblInd w:w="-616" w:type="dxa"/>
        <w:tblLook w:val="0000"/>
      </w:tblPr>
      <w:tblGrid>
        <w:gridCol w:w="611"/>
        <w:gridCol w:w="2240"/>
        <w:gridCol w:w="2102"/>
        <w:gridCol w:w="612"/>
        <w:gridCol w:w="1228"/>
        <w:gridCol w:w="1795"/>
        <w:gridCol w:w="971"/>
      </w:tblGrid>
      <w:tr w:rsidR="00740CEF" w:rsidRPr="00F32F1E" w:rsidTr="009C78C0">
        <w:trPr>
          <w:trHeight w:val="1380"/>
        </w:trPr>
        <w:tc>
          <w:tcPr>
            <w:tcW w:w="9559" w:type="dxa"/>
            <w:gridSpan w:val="7"/>
            <w:tcBorders>
              <w:top w:val="nil"/>
              <w:left w:val="nil"/>
              <w:bottom w:val="single" w:sz="4" w:space="0" w:color="auto"/>
              <w:right w:val="nil"/>
            </w:tcBorders>
            <w:vAlign w:val="center"/>
          </w:tcPr>
          <w:p w:rsidR="00740CEF" w:rsidRPr="00F32F1E" w:rsidRDefault="00740CEF" w:rsidP="00F32F1E">
            <w:pPr>
              <w:widowControl/>
              <w:jc w:val="center"/>
              <w:rPr>
                <w:rFonts w:ascii="黑体" w:eastAsia="黑体" w:hAnsi="宋体" w:cs="宋体"/>
                <w:kern w:val="0"/>
                <w:sz w:val="36"/>
                <w:szCs w:val="36"/>
              </w:rPr>
            </w:pPr>
            <w:r w:rsidRPr="00F32F1E">
              <w:rPr>
                <w:rFonts w:ascii="黑体" w:eastAsia="黑体" w:hAnsi="宋体" w:cs="宋体" w:hint="eastAsia"/>
                <w:kern w:val="0"/>
                <w:sz w:val="36"/>
                <w:szCs w:val="36"/>
              </w:rPr>
              <w:t>二广高速公路洛阳城区段朱家仓互通改扩建</w:t>
            </w:r>
            <w:r w:rsidRPr="00F32F1E">
              <w:rPr>
                <w:rFonts w:ascii="黑体" w:eastAsia="黑体" w:hAnsi="宋体" w:cs="宋体"/>
                <w:kern w:val="0"/>
                <w:sz w:val="36"/>
                <w:szCs w:val="36"/>
              </w:rPr>
              <w:br/>
            </w:r>
            <w:r w:rsidRPr="00F32F1E">
              <w:rPr>
                <w:rFonts w:ascii="黑体" w:eastAsia="黑体" w:hAnsi="宋体" w:cs="宋体" w:hint="eastAsia"/>
                <w:kern w:val="0"/>
                <w:sz w:val="36"/>
                <w:szCs w:val="36"/>
              </w:rPr>
              <w:t>工程路桥检测保通项目</w:t>
            </w:r>
            <w:r>
              <w:rPr>
                <w:rFonts w:ascii="黑体" w:eastAsia="黑体" w:hAnsi="宋体" w:cs="宋体" w:hint="eastAsia"/>
                <w:kern w:val="0"/>
                <w:sz w:val="36"/>
                <w:szCs w:val="36"/>
              </w:rPr>
              <w:t>工程量清单</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序号</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项目</w:t>
            </w:r>
          </w:p>
        </w:tc>
        <w:tc>
          <w:tcPr>
            <w:tcW w:w="2102" w:type="dxa"/>
            <w:tcBorders>
              <w:top w:val="nil"/>
              <w:left w:val="nil"/>
              <w:bottom w:val="single" w:sz="4" w:space="0" w:color="auto"/>
              <w:right w:val="single" w:sz="4" w:space="0" w:color="auto"/>
            </w:tcBorders>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规格</w:t>
            </w:r>
            <w:r w:rsidRPr="00F32F1E">
              <w:rPr>
                <w:rFonts w:ascii="宋体" w:cs="宋体"/>
                <w:kern w:val="0"/>
                <w:sz w:val="24"/>
              </w:rPr>
              <w:br/>
            </w:r>
            <w:r w:rsidRPr="00F32F1E">
              <w:rPr>
                <w:rFonts w:ascii="宋体" w:hAnsi="宋体" w:cs="宋体" w:hint="eastAsia"/>
                <w:kern w:val="0"/>
                <w:sz w:val="24"/>
              </w:rPr>
              <w:t>型号</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单位</w:t>
            </w:r>
          </w:p>
        </w:tc>
        <w:tc>
          <w:tcPr>
            <w:tcW w:w="1228" w:type="dxa"/>
            <w:tcBorders>
              <w:top w:val="nil"/>
              <w:left w:val="nil"/>
              <w:bottom w:val="single" w:sz="4" w:space="0" w:color="auto"/>
              <w:right w:val="single" w:sz="4" w:space="0" w:color="auto"/>
            </w:tcBorders>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数量</w:t>
            </w:r>
          </w:p>
        </w:tc>
        <w:tc>
          <w:tcPr>
            <w:tcW w:w="1795" w:type="dxa"/>
            <w:tcBorders>
              <w:top w:val="nil"/>
              <w:left w:val="nil"/>
              <w:bottom w:val="single" w:sz="4" w:space="0" w:color="auto"/>
              <w:right w:val="single" w:sz="4" w:space="0" w:color="auto"/>
            </w:tcBorders>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单价</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合价</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前方施工</w:t>
            </w:r>
            <w:r w:rsidRPr="00F32F1E">
              <w:rPr>
                <w:rFonts w:ascii="宋体" w:hAnsi="宋体" w:cs="宋体"/>
                <w:kern w:val="0"/>
                <w:sz w:val="24"/>
              </w:rPr>
              <w:t>**m</w:t>
            </w:r>
            <w:r w:rsidRPr="00F32F1E">
              <w:rPr>
                <w:rFonts w:ascii="宋体" w:hAnsi="宋体" w:cs="宋体" w:hint="eastAsia"/>
                <w:kern w:val="0"/>
                <w:sz w:val="24"/>
              </w:rPr>
              <w:t>标志</w:t>
            </w:r>
          </w:p>
        </w:tc>
        <w:tc>
          <w:tcPr>
            <w:tcW w:w="2102" w:type="dxa"/>
            <w:tcBorders>
              <w:top w:val="nil"/>
              <w:left w:val="nil"/>
              <w:bottom w:val="single" w:sz="4" w:space="0" w:color="auto"/>
              <w:right w:val="single" w:sz="4" w:space="0" w:color="auto"/>
            </w:tcBorders>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上部边长</w:t>
            </w:r>
            <w:r w:rsidRPr="00F32F1E">
              <w:rPr>
                <w:rFonts w:ascii="宋体" w:hAnsi="宋体" w:cs="宋体"/>
                <w:kern w:val="0"/>
                <w:sz w:val="24"/>
              </w:rPr>
              <w:t>1.3m</w:t>
            </w:r>
            <w:r w:rsidRPr="00F32F1E">
              <w:rPr>
                <w:rFonts w:ascii="宋体" w:hAnsi="宋体" w:cs="宋体"/>
                <w:kern w:val="0"/>
                <w:sz w:val="24"/>
              </w:rPr>
              <w:br/>
            </w:r>
            <w:r w:rsidRPr="00F32F1E">
              <w:rPr>
                <w:rFonts w:ascii="宋体" w:hAnsi="宋体" w:cs="宋体" w:hint="eastAsia"/>
                <w:kern w:val="0"/>
                <w:sz w:val="24"/>
              </w:rPr>
              <w:t>下部</w:t>
            </w:r>
            <w:r w:rsidRPr="00F32F1E">
              <w:rPr>
                <w:rFonts w:ascii="宋体" w:hAnsi="宋体" w:cs="宋体"/>
                <w:kern w:val="0"/>
                <w:sz w:val="24"/>
              </w:rPr>
              <w:t>1.4m*0.4m</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12</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施工警示标志</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2*2</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7</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3</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中间封闭标志</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1.5*1.8</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4</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限速标志</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直径</w:t>
            </w:r>
            <w:r w:rsidRPr="00F32F1E">
              <w:rPr>
                <w:rFonts w:ascii="宋体" w:hAnsi="宋体" w:cs="宋体"/>
                <w:kern w:val="0"/>
                <w:sz w:val="24"/>
              </w:rPr>
              <w:t>1.2m</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8</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5</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施工路栏</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1.8m*2m</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6</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反光膜</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一级</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m2</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61.5</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7</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反光锥形标</w:t>
            </w:r>
          </w:p>
        </w:tc>
        <w:tc>
          <w:tcPr>
            <w:tcW w:w="2102" w:type="dxa"/>
            <w:tcBorders>
              <w:top w:val="nil"/>
              <w:left w:val="nil"/>
              <w:bottom w:val="single" w:sz="4" w:space="0" w:color="auto"/>
              <w:right w:val="single" w:sz="4" w:space="0" w:color="auto"/>
            </w:tcBorders>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90cm</w:t>
            </w:r>
            <w:r w:rsidRPr="00F32F1E">
              <w:rPr>
                <w:rFonts w:ascii="宋体" w:hAnsi="宋体" w:cs="宋体" w:hint="eastAsia"/>
                <w:kern w:val="0"/>
                <w:sz w:val="24"/>
              </w:rPr>
              <w:t>高</w:t>
            </w:r>
            <w:r w:rsidRPr="00F32F1E">
              <w:rPr>
                <w:rFonts w:ascii="宋体" w:cs="宋体"/>
                <w:kern w:val="0"/>
                <w:sz w:val="24"/>
              </w:rPr>
              <w:br/>
            </w:r>
            <w:r w:rsidRPr="00F32F1E">
              <w:rPr>
                <w:rFonts w:ascii="宋体" w:hAnsi="宋体" w:cs="宋体"/>
                <w:kern w:val="0"/>
                <w:sz w:val="24"/>
              </w:rPr>
              <w:t>4.5kg</w:t>
            </w:r>
            <w:r w:rsidRPr="00F32F1E">
              <w:rPr>
                <w:rFonts w:ascii="宋体" w:hAnsi="宋体" w:cs="宋体" w:hint="eastAsia"/>
                <w:kern w:val="0"/>
                <w:sz w:val="24"/>
              </w:rPr>
              <w:t>重</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2000</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8</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电子导向牌</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套</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8</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9</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太阳能爆闪灯</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双向八头</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个</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12</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10</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反光服装</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含帽子</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件</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15</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11</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反光背心</w:t>
            </w:r>
          </w:p>
        </w:tc>
        <w:tc>
          <w:tcPr>
            <w:tcW w:w="2102" w:type="dxa"/>
            <w:tcBorders>
              <w:top w:val="nil"/>
              <w:left w:val="nil"/>
              <w:bottom w:val="single" w:sz="4" w:space="0" w:color="auto"/>
              <w:right w:val="single" w:sz="4" w:space="0" w:color="auto"/>
            </w:tcBorders>
            <w:vAlign w:val="center"/>
          </w:tcPr>
          <w:p w:rsidR="00740CEF" w:rsidRPr="00F32F1E" w:rsidRDefault="00740CEF" w:rsidP="00F32F1E">
            <w:pPr>
              <w:widowControl/>
              <w:jc w:val="center"/>
              <w:rPr>
                <w:rFonts w:ascii="宋体" w:cs="宋体"/>
                <w:kern w:val="0"/>
                <w:sz w:val="20"/>
                <w:szCs w:val="20"/>
              </w:rPr>
            </w:pPr>
            <w:r w:rsidRPr="00F32F1E">
              <w:rPr>
                <w:rFonts w:ascii="宋体" w:hAnsi="宋体" w:cs="宋体"/>
                <w:kern w:val="0"/>
                <w:sz w:val="20"/>
                <w:szCs w:val="20"/>
              </w:rPr>
              <w:t>LED</w:t>
            </w:r>
            <w:r w:rsidRPr="00F32F1E">
              <w:rPr>
                <w:rFonts w:ascii="宋体" w:hAnsi="宋体" w:cs="宋体"/>
                <w:kern w:val="0"/>
                <w:sz w:val="20"/>
                <w:szCs w:val="20"/>
              </w:rPr>
              <w:br/>
            </w:r>
            <w:r w:rsidRPr="00F32F1E">
              <w:rPr>
                <w:rFonts w:ascii="宋体" w:hAnsi="宋体" w:cs="宋体" w:hint="eastAsia"/>
                <w:kern w:val="0"/>
                <w:sz w:val="20"/>
                <w:szCs w:val="20"/>
              </w:rPr>
              <w:t>反光背心</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件</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15</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12</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保通车</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台班</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20</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13</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小型货车</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台班</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10</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14</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20m</w:t>
            </w:r>
            <w:r w:rsidRPr="00F32F1E">
              <w:rPr>
                <w:rFonts w:ascii="宋体" w:hAnsi="宋体" w:cs="宋体" w:hint="eastAsia"/>
                <w:kern w:val="0"/>
                <w:sz w:val="24"/>
              </w:rPr>
              <w:t>举升车</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台班</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5</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15</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人员</w:t>
            </w:r>
          </w:p>
        </w:tc>
        <w:tc>
          <w:tcPr>
            <w:tcW w:w="210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612"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工日</w:t>
            </w:r>
          </w:p>
        </w:tc>
        <w:tc>
          <w:tcPr>
            <w:tcW w:w="1228"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150</w:t>
            </w:r>
          </w:p>
        </w:tc>
        <w:tc>
          <w:tcPr>
            <w:tcW w:w="1795"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17</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小计</w:t>
            </w:r>
          </w:p>
        </w:tc>
        <w:tc>
          <w:tcPr>
            <w:tcW w:w="5737" w:type="dxa"/>
            <w:gridSpan w:val="4"/>
            <w:tcBorders>
              <w:top w:val="single" w:sz="4" w:space="0" w:color="auto"/>
              <w:left w:val="nil"/>
              <w:bottom w:val="single" w:sz="4" w:space="0" w:color="auto"/>
              <w:right w:val="single" w:sz="4" w:space="0" w:color="000000"/>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18</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税金</w:t>
            </w:r>
          </w:p>
        </w:tc>
        <w:tc>
          <w:tcPr>
            <w:tcW w:w="5737" w:type="dxa"/>
            <w:gridSpan w:val="4"/>
            <w:tcBorders>
              <w:top w:val="single" w:sz="4" w:space="0" w:color="auto"/>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9.00%</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r w:rsidR="00740CEF" w:rsidRPr="00F32F1E" w:rsidTr="009C78C0">
        <w:trPr>
          <w:trHeight w:val="600"/>
        </w:trPr>
        <w:tc>
          <w:tcPr>
            <w:tcW w:w="611" w:type="dxa"/>
            <w:tcBorders>
              <w:top w:val="nil"/>
              <w:left w:val="single" w:sz="4" w:space="0" w:color="auto"/>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kern w:val="0"/>
                <w:sz w:val="24"/>
              </w:rPr>
              <w:t>19</w:t>
            </w:r>
          </w:p>
        </w:tc>
        <w:tc>
          <w:tcPr>
            <w:tcW w:w="2240"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合计</w:t>
            </w:r>
          </w:p>
        </w:tc>
        <w:tc>
          <w:tcPr>
            <w:tcW w:w="5737" w:type="dxa"/>
            <w:gridSpan w:val="4"/>
            <w:tcBorders>
              <w:top w:val="single" w:sz="4" w:space="0" w:color="auto"/>
              <w:left w:val="nil"/>
              <w:bottom w:val="single" w:sz="4" w:space="0" w:color="auto"/>
              <w:right w:val="single" w:sz="4" w:space="0" w:color="000000"/>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740CEF" w:rsidRPr="00F32F1E" w:rsidRDefault="00740CEF" w:rsidP="00F32F1E">
            <w:pPr>
              <w:widowControl/>
              <w:jc w:val="center"/>
              <w:rPr>
                <w:rFonts w:ascii="宋体" w:cs="宋体"/>
                <w:kern w:val="0"/>
                <w:sz w:val="24"/>
              </w:rPr>
            </w:pPr>
            <w:r w:rsidRPr="00F32F1E">
              <w:rPr>
                <w:rFonts w:ascii="宋体" w:hAnsi="宋体" w:cs="宋体" w:hint="eastAsia"/>
                <w:kern w:val="0"/>
                <w:sz w:val="24"/>
              </w:rPr>
              <w:t xml:space="preserve">　</w:t>
            </w:r>
          </w:p>
        </w:tc>
      </w:tr>
    </w:tbl>
    <w:p w:rsidR="00740CEF" w:rsidRPr="000753FC" w:rsidRDefault="00740CEF" w:rsidP="000753FC">
      <w:pPr>
        <w:pStyle w:val="BodyText"/>
        <w:spacing w:line="520" w:lineRule="exact"/>
        <w:rPr>
          <w:rFonts w:ascii="仿宋" w:eastAsia="仿宋" w:hAnsi="仿宋" w:cs="宋体"/>
          <w:kern w:val="0"/>
          <w:sz w:val="32"/>
          <w:szCs w:val="32"/>
        </w:rPr>
      </w:pPr>
      <w:r w:rsidRPr="000753FC">
        <w:rPr>
          <w:rFonts w:ascii="仿宋" w:eastAsia="仿宋" w:hAnsi="仿宋" w:cs="宋体" w:hint="eastAsia"/>
          <w:kern w:val="0"/>
          <w:sz w:val="32"/>
          <w:szCs w:val="32"/>
        </w:rPr>
        <w:t>附件</w:t>
      </w:r>
      <w:r w:rsidRPr="000753FC">
        <w:rPr>
          <w:rFonts w:ascii="仿宋" w:eastAsia="仿宋" w:hAnsi="仿宋" w:cs="宋体"/>
          <w:kern w:val="0"/>
          <w:sz w:val="32"/>
          <w:szCs w:val="32"/>
        </w:rPr>
        <w:t>2</w:t>
      </w:r>
      <w:r w:rsidRPr="000753FC">
        <w:rPr>
          <w:rFonts w:ascii="仿宋" w:eastAsia="仿宋" w:hAnsi="仿宋" w:cs="宋体" w:hint="eastAsia"/>
          <w:kern w:val="0"/>
          <w:sz w:val="32"/>
          <w:szCs w:val="32"/>
        </w:rPr>
        <w:t>：</w:t>
      </w:r>
    </w:p>
    <w:p w:rsidR="00740CEF" w:rsidRPr="00A339D2" w:rsidRDefault="00740CEF">
      <w:pPr>
        <w:jc w:val="center"/>
        <w:rPr>
          <w:b/>
          <w:sz w:val="44"/>
          <w:szCs w:val="44"/>
        </w:rPr>
      </w:pPr>
      <w:r w:rsidRPr="00A339D2">
        <w:rPr>
          <w:rFonts w:hint="eastAsia"/>
          <w:b/>
          <w:sz w:val="44"/>
          <w:szCs w:val="44"/>
        </w:rPr>
        <w:t>报价表</w:t>
      </w:r>
    </w:p>
    <w:p w:rsidR="00740CEF" w:rsidRPr="00A339D2" w:rsidRDefault="00740CEF">
      <w:pPr>
        <w:autoSpaceDE w:val="0"/>
        <w:autoSpaceDN w:val="0"/>
        <w:adjustRightInd w:val="0"/>
        <w:spacing w:line="200" w:lineRule="exact"/>
        <w:jc w:val="left"/>
        <w:rPr>
          <w:rFonts w:ascii="仿宋_GB2312" w:eastAsia="仿宋_GB2312" w:hAnsi="宋体" w:cs="黑体"/>
          <w:kern w:val="0"/>
          <w:sz w:val="20"/>
          <w:szCs w:val="20"/>
        </w:rPr>
      </w:pPr>
    </w:p>
    <w:p w:rsidR="00740CEF" w:rsidRPr="00A339D2" w:rsidRDefault="00740CEF" w:rsidP="009A441C">
      <w:pPr>
        <w:autoSpaceDE w:val="0"/>
        <w:autoSpaceDN w:val="0"/>
        <w:adjustRightInd w:val="0"/>
        <w:spacing w:before="69" w:line="281" w:lineRule="auto"/>
        <w:ind w:right="149" w:firstLineChars="200" w:firstLine="640"/>
        <w:rPr>
          <w:rFonts w:ascii="仿宋" w:eastAsia="仿宋" w:hAnsi="仿宋" w:cs="宋体"/>
          <w:kern w:val="0"/>
          <w:sz w:val="32"/>
          <w:szCs w:val="32"/>
        </w:rPr>
      </w:pPr>
      <w:r w:rsidRPr="00A339D2">
        <w:rPr>
          <w:rFonts w:ascii="仿宋" w:eastAsia="仿宋" w:hAnsi="仿宋" w:cs="宋体"/>
          <w:kern w:val="0"/>
          <w:sz w:val="32"/>
          <w:szCs w:val="32"/>
          <w:u w:val="single"/>
        </w:rPr>
        <w:t>(</w:t>
      </w:r>
      <w:r>
        <w:rPr>
          <w:rFonts w:ascii="仿宋" w:eastAsia="仿宋" w:hAnsi="仿宋" w:cs="宋体" w:hint="eastAsia"/>
          <w:kern w:val="0"/>
          <w:sz w:val="32"/>
          <w:szCs w:val="32"/>
          <w:u w:val="single"/>
        </w:rPr>
        <w:t>项目名称</w:t>
      </w:r>
      <w:r w:rsidRPr="00A339D2">
        <w:rPr>
          <w:rFonts w:ascii="仿宋" w:eastAsia="仿宋" w:hAnsi="仿宋" w:cs="宋体"/>
          <w:kern w:val="0"/>
          <w:sz w:val="32"/>
          <w:szCs w:val="32"/>
          <w:u w:val="single"/>
        </w:rPr>
        <w:t>)</w:t>
      </w:r>
    </w:p>
    <w:tbl>
      <w:tblPr>
        <w:tblW w:w="0" w:type="auto"/>
        <w:jc w:val="center"/>
        <w:tblInd w:w="-1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24"/>
        <w:gridCol w:w="2539"/>
      </w:tblGrid>
      <w:tr w:rsidR="00740CEF" w:rsidRPr="004D4338" w:rsidTr="00DE7019">
        <w:trPr>
          <w:trHeight w:val="852"/>
          <w:jc w:val="center"/>
        </w:trPr>
        <w:tc>
          <w:tcPr>
            <w:tcW w:w="4724" w:type="dxa"/>
            <w:vAlign w:val="center"/>
          </w:tcPr>
          <w:p w:rsidR="00740CEF" w:rsidRPr="004D4338" w:rsidRDefault="00740CEF" w:rsidP="009A441C">
            <w:pPr>
              <w:autoSpaceDE w:val="0"/>
              <w:autoSpaceDN w:val="0"/>
              <w:adjustRightInd w:val="0"/>
              <w:spacing w:beforeLines="50" w:line="200" w:lineRule="exact"/>
              <w:jc w:val="center"/>
              <w:rPr>
                <w:rFonts w:ascii="仿宋" w:eastAsia="仿宋" w:hAnsi="仿宋" w:cs="宋体"/>
                <w:kern w:val="0"/>
                <w:sz w:val="32"/>
                <w:szCs w:val="32"/>
              </w:rPr>
            </w:pPr>
            <w:r w:rsidRPr="004D4338">
              <w:rPr>
                <w:rFonts w:ascii="仿宋" w:eastAsia="仿宋" w:hAnsi="仿宋" w:cs="宋体" w:hint="eastAsia"/>
                <w:kern w:val="0"/>
                <w:sz w:val="32"/>
                <w:szCs w:val="32"/>
              </w:rPr>
              <w:t>报价（元）</w:t>
            </w:r>
          </w:p>
        </w:tc>
        <w:tc>
          <w:tcPr>
            <w:tcW w:w="2539" w:type="dxa"/>
            <w:vAlign w:val="center"/>
          </w:tcPr>
          <w:p w:rsidR="00740CEF" w:rsidRPr="004D4338" w:rsidRDefault="00740CEF" w:rsidP="009A441C">
            <w:pPr>
              <w:autoSpaceDE w:val="0"/>
              <w:autoSpaceDN w:val="0"/>
              <w:adjustRightInd w:val="0"/>
              <w:spacing w:beforeLines="50" w:line="200" w:lineRule="exact"/>
              <w:jc w:val="center"/>
              <w:rPr>
                <w:rFonts w:ascii="仿宋" w:eastAsia="仿宋" w:hAnsi="仿宋" w:cs="宋体"/>
                <w:kern w:val="0"/>
                <w:sz w:val="32"/>
                <w:szCs w:val="32"/>
              </w:rPr>
            </w:pPr>
            <w:r w:rsidRPr="004D4338">
              <w:rPr>
                <w:rFonts w:ascii="仿宋" w:eastAsia="仿宋" w:hAnsi="仿宋" w:cs="宋体" w:hint="eastAsia"/>
                <w:kern w:val="0"/>
                <w:sz w:val="32"/>
                <w:szCs w:val="32"/>
              </w:rPr>
              <w:t>完成天数</w:t>
            </w:r>
          </w:p>
        </w:tc>
      </w:tr>
      <w:tr w:rsidR="00740CEF" w:rsidRPr="004D4338" w:rsidTr="00DE7019">
        <w:trPr>
          <w:trHeight w:val="1804"/>
          <w:jc w:val="center"/>
        </w:trPr>
        <w:tc>
          <w:tcPr>
            <w:tcW w:w="4724" w:type="dxa"/>
          </w:tcPr>
          <w:p w:rsidR="00740CEF" w:rsidRPr="004D4338" w:rsidRDefault="00740CEF" w:rsidP="009A441C">
            <w:pPr>
              <w:autoSpaceDE w:val="0"/>
              <w:autoSpaceDN w:val="0"/>
              <w:adjustRightInd w:val="0"/>
              <w:spacing w:beforeLines="50" w:line="200" w:lineRule="exact"/>
              <w:jc w:val="left"/>
              <w:rPr>
                <w:rFonts w:ascii="仿宋" w:eastAsia="仿宋" w:hAnsi="仿宋" w:cs="宋体"/>
                <w:kern w:val="0"/>
                <w:sz w:val="32"/>
                <w:szCs w:val="32"/>
              </w:rPr>
            </w:pPr>
          </w:p>
        </w:tc>
        <w:tc>
          <w:tcPr>
            <w:tcW w:w="2539" w:type="dxa"/>
            <w:vAlign w:val="center"/>
          </w:tcPr>
          <w:p w:rsidR="00740CEF" w:rsidRPr="004D4338" w:rsidRDefault="00740CEF" w:rsidP="009A441C">
            <w:pPr>
              <w:autoSpaceDE w:val="0"/>
              <w:autoSpaceDN w:val="0"/>
              <w:adjustRightInd w:val="0"/>
              <w:spacing w:beforeLines="50" w:line="200" w:lineRule="exact"/>
              <w:jc w:val="left"/>
              <w:rPr>
                <w:rFonts w:ascii="仿宋" w:eastAsia="仿宋" w:hAnsi="仿宋" w:cs="宋体"/>
                <w:kern w:val="0"/>
                <w:sz w:val="32"/>
                <w:szCs w:val="32"/>
              </w:rPr>
            </w:pPr>
          </w:p>
        </w:tc>
      </w:tr>
    </w:tbl>
    <w:p w:rsidR="00740CEF"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740CEF"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740CEF"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740CEF"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sidRPr="00A339D2">
        <w:rPr>
          <w:rFonts w:ascii="仿宋" w:eastAsia="仿宋" w:hAnsi="仿宋" w:cs="宋体" w:hint="eastAsia"/>
          <w:kern w:val="0"/>
          <w:sz w:val="32"/>
          <w:szCs w:val="32"/>
        </w:rPr>
        <w:t>入围</w:t>
      </w:r>
      <w:r>
        <w:rPr>
          <w:rFonts w:ascii="仿宋" w:eastAsia="仿宋" w:hAnsi="仿宋" w:cs="宋体" w:hint="eastAsia"/>
          <w:kern w:val="0"/>
          <w:sz w:val="32"/>
          <w:szCs w:val="32"/>
        </w:rPr>
        <w:t>供应商</w:t>
      </w:r>
      <w:r w:rsidRPr="00A339D2">
        <w:rPr>
          <w:rFonts w:ascii="仿宋" w:eastAsia="仿宋" w:hAnsi="仿宋" w:cs="宋体" w:hint="eastAsia"/>
          <w:kern w:val="0"/>
          <w:sz w:val="32"/>
          <w:szCs w:val="32"/>
        </w:rPr>
        <w:t>：</w:t>
      </w:r>
      <w:r w:rsidRPr="00A339D2">
        <w:rPr>
          <w:rFonts w:ascii="仿宋" w:eastAsia="仿宋" w:hAnsi="仿宋" w:cs="宋体"/>
          <w:kern w:val="0"/>
          <w:sz w:val="32"/>
          <w:szCs w:val="32"/>
          <w:u w:val="single"/>
        </w:rPr>
        <w:t xml:space="preserve">        (</w:t>
      </w:r>
      <w:r w:rsidRPr="00A339D2">
        <w:rPr>
          <w:rFonts w:ascii="仿宋" w:eastAsia="仿宋" w:hAnsi="仿宋" w:cs="宋体" w:hint="eastAsia"/>
          <w:kern w:val="0"/>
          <w:sz w:val="32"/>
          <w:szCs w:val="32"/>
          <w:u w:val="single"/>
        </w:rPr>
        <w:t>单位盖章</w:t>
      </w:r>
      <w:r w:rsidRPr="00A339D2">
        <w:rPr>
          <w:rFonts w:ascii="仿宋" w:eastAsia="仿宋" w:hAnsi="仿宋" w:cs="宋体"/>
          <w:kern w:val="0"/>
          <w:sz w:val="32"/>
          <w:szCs w:val="32"/>
          <w:u w:val="single"/>
        </w:rPr>
        <w:t>)</w:t>
      </w:r>
      <w:r w:rsidRPr="00A339D2">
        <w:rPr>
          <w:rFonts w:ascii="仿宋" w:eastAsia="仿宋" w:hAnsi="仿宋" w:cs="宋体"/>
          <w:kern w:val="0"/>
          <w:sz w:val="32"/>
          <w:szCs w:val="32"/>
        </w:rPr>
        <w:t xml:space="preserve"> </w:t>
      </w:r>
    </w:p>
    <w:p w:rsidR="00740CEF" w:rsidRPr="00A339D2"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sidRPr="00A339D2">
        <w:rPr>
          <w:rFonts w:ascii="仿宋" w:eastAsia="仿宋" w:hAnsi="仿宋" w:cs="宋体" w:hint="eastAsia"/>
          <w:kern w:val="0"/>
          <w:sz w:val="32"/>
          <w:szCs w:val="32"/>
        </w:rPr>
        <w:t>法定代表人</w:t>
      </w:r>
    </w:p>
    <w:p w:rsidR="00740CEF" w:rsidRPr="00A339D2"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sidRPr="00A339D2">
        <w:rPr>
          <w:rFonts w:ascii="仿宋" w:eastAsia="仿宋" w:hAnsi="仿宋" w:cs="宋体" w:hint="eastAsia"/>
          <w:kern w:val="0"/>
          <w:sz w:val="32"/>
          <w:szCs w:val="32"/>
        </w:rPr>
        <w:t>或其委托代理人</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签字</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w:t>
      </w:r>
      <w:r w:rsidRPr="00A339D2">
        <w:rPr>
          <w:rFonts w:ascii="仿宋" w:eastAsia="仿宋" w:hAnsi="仿宋" w:cs="宋体"/>
          <w:kern w:val="0"/>
          <w:sz w:val="32"/>
          <w:szCs w:val="32"/>
          <w:u w:val="single"/>
        </w:rPr>
        <w:tab/>
      </w:r>
      <w:r w:rsidRPr="00A339D2">
        <w:rPr>
          <w:rFonts w:ascii="仿宋" w:eastAsia="仿宋" w:hAnsi="仿宋" w:cs="宋体"/>
          <w:kern w:val="0"/>
          <w:sz w:val="32"/>
          <w:szCs w:val="32"/>
        </w:rPr>
        <w:tab/>
        <w:t xml:space="preserve"> </w:t>
      </w:r>
    </w:p>
    <w:p w:rsidR="00740CEF" w:rsidRPr="00A339D2" w:rsidRDefault="00740CEF" w:rsidP="00C408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sidRPr="00A339D2">
        <w:rPr>
          <w:rFonts w:ascii="仿宋" w:eastAsia="仿宋" w:hAnsi="仿宋" w:cs="宋体" w:hint="eastAsia"/>
          <w:kern w:val="0"/>
          <w:sz w:val="32"/>
          <w:szCs w:val="32"/>
        </w:rPr>
        <w:t>地址：</w:t>
      </w:r>
      <w:r w:rsidRPr="00A339D2">
        <w:rPr>
          <w:rFonts w:ascii="仿宋" w:eastAsia="仿宋" w:hAnsi="仿宋" w:cs="宋体"/>
          <w:kern w:val="0"/>
          <w:sz w:val="32"/>
          <w:szCs w:val="32"/>
          <w:u w:val="single"/>
        </w:rPr>
        <w:tab/>
      </w:r>
      <w:r w:rsidRPr="00A339D2">
        <w:rPr>
          <w:rFonts w:ascii="仿宋" w:eastAsia="仿宋" w:hAnsi="仿宋" w:cs="宋体"/>
          <w:kern w:val="0"/>
          <w:sz w:val="32"/>
          <w:szCs w:val="32"/>
          <w:u w:val="single"/>
        </w:rPr>
        <w:tab/>
      </w:r>
    </w:p>
    <w:p w:rsidR="00740CEF" w:rsidRPr="00A339D2" w:rsidRDefault="00740CEF" w:rsidP="00C40805">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sidRPr="00A339D2">
        <w:rPr>
          <w:rFonts w:ascii="仿宋" w:eastAsia="仿宋" w:hAnsi="仿宋" w:cs="宋体" w:hint="eastAsia"/>
          <w:kern w:val="0"/>
          <w:sz w:val="32"/>
          <w:szCs w:val="32"/>
        </w:rPr>
        <w:t>电话：</w:t>
      </w:r>
      <w:r w:rsidRPr="00A339D2">
        <w:rPr>
          <w:rFonts w:ascii="仿宋" w:eastAsia="仿宋" w:hAnsi="仿宋" w:cs="宋体"/>
          <w:kern w:val="0"/>
          <w:sz w:val="32"/>
          <w:szCs w:val="32"/>
          <w:u w:val="single"/>
        </w:rPr>
        <w:tab/>
      </w:r>
      <w:r w:rsidRPr="00A339D2">
        <w:rPr>
          <w:rFonts w:ascii="仿宋" w:eastAsia="仿宋" w:hAnsi="仿宋" w:cs="宋体"/>
          <w:kern w:val="0"/>
          <w:sz w:val="32"/>
          <w:szCs w:val="32"/>
          <w:u w:val="single"/>
        </w:rPr>
        <w:tab/>
      </w:r>
    </w:p>
    <w:p w:rsidR="00740CEF" w:rsidRPr="00A339D2" w:rsidRDefault="00740CEF" w:rsidP="00C40805">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sidRPr="00A339D2">
        <w:rPr>
          <w:rFonts w:ascii="仿宋" w:eastAsia="仿宋" w:hAnsi="仿宋" w:cs="宋体" w:hint="eastAsia"/>
          <w:kern w:val="0"/>
          <w:sz w:val="32"/>
          <w:szCs w:val="32"/>
        </w:rPr>
        <w:t>传真：</w:t>
      </w:r>
      <w:r w:rsidRPr="00A339D2">
        <w:rPr>
          <w:rFonts w:ascii="仿宋" w:eastAsia="仿宋" w:hAnsi="仿宋" w:cs="宋体"/>
          <w:kern w:val="0"/>
          <w:sz w:val="32"/>
          <w:szCs w:val="32"/>
          <w:u w:val="single"/>
        </w:rPr>
        <w:tab/>
      </w:r>
      <w:r w:rsidRPr="00A339D2">
        <w:rPr>
          <w:rFonts w:ascii="仿宋" w:eastAsia="仿宋" w:hAnsi="仿宋" w:cs="宋体"/>
          <w:kern w:val="0"/>
          <w:sz w:val="32"/>
          <w:szCs w:val="32"/>
          <w:u w:val="single"/>
        </w:rPr>
        <w:tab/>
      </w:r>
    </w:p>
    <w:p w:rsidR="00740CEF" w:rsidRPr="00A339D2" w:rsidRDefault="00740CEF">
      <w:pPr>
        <w:spacing w:line="360" w:lineRule="auto"/>
        <w:jc w:val="right"/>
        <w:rPr>
          <w:rFonts w:ascii="仿宋" w:eastAsia="仿宋" w:hAnsi="仿宋" w:cs="宋体"/>
          <w:kern w:val="0"/>
          <w:sz w:val="32"/>
          <w:szCs w:val="32"/>
        </w:rPr>
      </w:pPr>
      <w:r w:rsidRPr="00A339D2">
        <w:rPr>
          <w:rFonts w:ascii="仿宋" w:eastAsia="仿宋" w:hAnsi="仿宋" w:cs="宋体" w:hint="eastAsia"/>
          <w:kern w:val="0"/>
          <w:sz w:val="32"/>
          <w:szCs w:val="32"/>
        </w:rPr>
        <w:t>年</w:t>
      </w:r>
      <w:r w:rsidRPr="00A339D2">
        <w:rPr>
          <w:rFonts w:ascii="仿宋" w:eastAsia="仿宋" w:hAnsi="仿宋" w:cs="宋体"/>
          <w:kern w:val="0"/>
          <w:sz w:val="32"/>
          <w:szCs w:val="32"/>
        </w:rPr>
        <w:t xml:space="preserve">   </w:t>
      </w:r>
      <w:r w:rsidRPr="00A339D2">
        <w:rPr>
          <w:rFonts w:ascii="仿宋" w:eastAsia="仿宋" w:hAnsi="仿宋" w:cs="宋体" w:hint="eastAsia"/>
          <w:kern w:val="0"/>
          <w:sz w:val="32"/>
          <w:szCs w:val="32"/>
        </w:rPr>
        <w:t>月</w:t>
      </w:r>
      <w:r w:rsidRPr="00A339D2">
        <w:rPr>
          <w:rFonts w:ascii="仿宋" w:eastAsia="仿宋" w:hAnsi="仿宋" w:cs="宋体"/>
          <w:kern w:val="0"/>
          <w:sz w:val="32"/>
          <w:szCs w:val="32"/>
        </w:rPr>
        <w:t xml:space="preserve">   </w:t>
      </w:r>
      <w:r w:rsidRPr="00A339D2">
        <w:rPr>
          <w:rFonts w:ascii="仿宋" w:eastAsia="仿宋" w:hAnsi="仿宋" w:cs="宋体" w:hint="eastAsia"/>
          <w:kern w:val="0"/>
          <w:sz w:val="32"/>
          <w:szCs w:val="32"/>
        </w:rPr>
        <w:t>日</w:t>
      </w:r>
      <w:r w:rsidRPr="00A339D2">
        <w:rPr>
          <w:rFonts w:ascii="仿宋" w:eastAsia="仿宋" w:hAnsi="仿宋" w:cs="宋体"/>
          <w:kern w:val="0"/>
          <w:sz w:val="32"/>
          <w:szCs w:val="32"/>
        </w:rPr>
        <w:t xml:space="preserve"> </w:t>
      </w:r>
    </w:p>
    <w:p w:rsidR="00740CEF" w:rsidRPr="00632B02" w:rsidRDefault="00740CEF">
      <w:pPr>
        <w:spacing w:line="360" w:lineRule="auto"/>
        <w:ind w:right="1280"/>
        <w:rPr>
          <w:rFonts w:ascii="仿宋" w:eastAsia="仿宋" w:hAnsi="仿宋" w:cs="宋体"/>
          <w:kern w:val="0"/>
          <w:sz w:val="30"/>
          <w:szCs w:val="30"/>
        </w:rPr>
      </w:pPr>
      <w:r w:rsidRPr="00632B02">
        <w:rPr>
          <w:rFonts w:ascii="仿宋" w:eastAsia="仿宋" w:hAnsi="仿宋" w:cs="宋体" w:hint="eastAsia"/>
          <w:kern w:val="0"/>
          <w:sz w:val="30"/>
          <w:szCs w:val="30"/>
        </w:rPr>
        <w:t>备注：</w:t>
      </w:r>
    </w:p>
    <w:p w:rsidR="00740CEF" w:rsidRPr="00632B02" w:rsidRDefault="00740CEF" w:rsidP="00255044">
      <w:pPr>
        <w:spacing w:line="360" w:lineRule="auto"/>
        <w:ind w:right="1280"/>
        <w:rPr>
          <w:rFonts w:ascii="仿宋" w:eastAsia="仿宋" w:hAnsi="仿宋" w:cs="宋体"/>
          <w:kern w:val="0"/>
          <w:sz w:val="30"/>
          <w:szCs w:val="30"/>
        </w:rPr>
      </w:pPr>
      <w:r w:rsidRPr="00632B02">
        <w:rPr>
          <w:rFonts w:ascii="仿宋" w:eastAsia="仿宋" w:hAnsi="仿宋" w:cs="宋体" w:hint="eastAsia"/>
          <w:kern w:val="0"/>
          <w:sz w:val="30"/>
          <w:szCs w:val="30"/>
        </w:rPr>
        <w:t>１</w:t>
      </w:r>
      <w:r w:rsidRPr="00632B02">
        <w:rPr>
          <w:rFonts w:ascii="仿宋" w:eastAsia="仿宋" w:hAnsi="仿宋" w:cs="宋体"/>
          <w:kern w:val="0"/>
          <w:sz w:val="30"/>
          <w:szCs w:val="30"/>
        </w:rPr>
        <w:t>.</w:t>
      </w:r>
      <w:r w:rsidRPr="00632B02">
        <w:rPr>
          <w:rFonts w:ascii="仿宋" w:eastAsia="仿宋" w:hAnsi="仿宋" w:cs="宋体" w:hint="eastAsia"/>
          <w:kern w:val="0"/>
          <w:sz w:val="30"/>
          <w:szCs w:val="30"/>
        </w:rPr>
        <w:t>报价保留整数。</w:t>
      </w:r>
    </w:p>
    <w:p w:rsidR="00740CEF" w:rsidRPr="00632B02" w:rsidRDefault="00740CEF" w:rsidP="009A441C">
      <w:pPr>
        <w:spacing w:line="360" w:lineRule="auto"/>
        <w:ind w:right="1280" w:firstLineChars="50" w:firstLine="150"/>
        <w:rPr>
          <w:rFonts w:ascii="仿宋" w:eastAsia="仿宋" w:hAnsi="仿宋" w:cs="宋体"/>
          <w:kern w:val="0"/>
          <w:sz w:val="30"/>
          <w:szCs w:val="30"/>
        </w:rPr>
      </w:pPr>
      <w:r>
        <w:rPr>
          <w:rFonts w:ascii="仿宋" w:eastAsia="仿宋" w:hAnsi="仿宋" w:cs="宋体"/>
          <w:kern w:val="0"/>
          <w:sz w:val="30"/>
          <w:szCs w:val="30"/>
        </w:rPr>
        <w:t>2</w:t>
      </w:r>
      <w:r w:rsidRPr="00632B02">
        <w:rPr>
          <w:rFonts w:ascii="仿宋" w:eastAsia="仿宋" w:hAnsi="仿宋" w:cs="宋体"/>
          <w:kern w:val="0"/>
          <w:sz w:val="30"/>
          <w:szCs w:val="30"/>
        </w:rPr>
        <w:t>.</w:t>
      </w:r>
      <w:r w:rsidRPr="00632B02">
        <w:rPr>
          <w:rFonts w:ascii="仿宋" w:eastAsia="仿宋" w:hAnsi="仿宋" w:cs="宋体" w:hint="eastAsia"/>
          <w:kern w:val="0"/>
          <w:sz w:val="30"/>
          <w:szCs w:val="30"/>
        </w:rPr>
        <w:t>此报价表需现场填写确认。</w:t>
      </w:r>
    </w:p>
    <w:p w:rsidR="00740CEF" w:rsidRDefault="00740CEF">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740CEF" w:rsidRDefault="00740CEF">
      <w:pPr>
        <w:autoSpaceDE w:val="0"/>
        <w:autoSpaceDN w:val="0"/>
        <w:adjustRightInd w:val="0"/>
        <w:spacing w:line="370" w:lineRule="exact"/>
        <w:ind w:left="3386" w:right="3389"/>
        <w:jc w:val="center"/>
        <w:rPr>
          <w:rFonts w:ascii="仿宋_GB2312" w:eastAsia="仿宋_GB2312" w:hAnsi="宋体" w:cs="黑体"/>
          <w:b/>
          <w:bCs/>
          <w:kern w:val="0"/>
          <w:sz w:val="28"/>
          <w:szCs w:val="28"/>
        </w:rPr>
      </w:pPr>
    </w:p>
    <w:p w:rsidR="00740CEF" w:rsidRDefault="00740CEF" w:rsidP="000753FC">
      <w:pPr>
        <w:pStyle w:val="BodyText"/>
        <w:spacing w:line="520" w:lineRule="exact"/>
        <w:rPr>
          <w:b/>
          <w:sz w:val="44"/>
          <w:szCs w:val="44"/>
        </w:rPr>
      </w:pPr>
      <w:r w:rsidRPr="000753FC">
        <w:rPr>
          <w:rFonts w:ascii="仿宋" w:eastAsia="仿宋" w:hAnsi="仿宋" w:cs="宋体" w:hint="eastAsia"/>
          <w:kern w:val="0"/>
          <w:sz w:val="32"/>
          <w:szCs w:val="32"/>
        </w:rPr>
        <w:t>附件</w:t>
      </w:r>
      <w:r w:rsidRPr="000753FC">
        <w:rPr>
          <w:rFonts w:ascii="仿宋" w:eastAsia="仿宋" w:hAnsi="仿宋" w:cs="宋体"/>
          <w:kern w:val="0"/>
          <w:sz w:val="32"/>
          <w:szCs w:val="32"/>
        </w:rPr>
        <w:t xml:space="preserve">3:  </w:t>
      </w:r>
      <w:r>
        <w:rPr>
          <w:b/>
          <w:sz w:val="44"/>
          <w:szCs w:val="44"/>
        </w:rPr>
        <w:t xml:space="preserve">      </w:t>
      </w:r>
    </w:p>
    <w:p w:rsidR="00740CEF" w:rsidRDefault="00740CEF" w:rsidP="00255044">
      <w:pPr>
        <w:rPr>
          <w:b/>
          <w:sz w:val="44"/>
          <w:szCs w:val="44"/>
        </w:rPr>
      </w:pPr>
    </w:p>
    <w:p w:rsidR="00740CEF" w:rsidRPr="00A339D2" w:rsidRDefault="00740CEF" w:rsidP="009A441C">
      <w:pPr>
        <w:ind w:firstLineChars="739" w:firstLine="3264"/>
        <w:rPr>
          <w:b/>
          <w:sz w:val="44"/>
          <w:szCs w:val="44"/>
        </w:rPr>
      </w:pPr>
      <w:r w:rsidRPr="00A339D2">
        <w:rPr>
          <w:rFonts w:hint="eastAsia"/>
          <w:b/>
          <w:sz w:val="44"/>
          <w:szCs w:val="44"/>
        </w:rPr>
        <w:t>授权委托书</w:t>
      </w:r>
    </w:p>
    <w:p w:rsidR="00740CEF" w:rsidRPr="00A339D2" w:rsidRDefault="00740CEF" w:rsidP="009A441C">
      <w:pPr>
        <w:spacing w:beforeLines="100" w:line="360" w:lineRule="auto"/>
        <w:ind w:right="28" w:firstLineChars="200" w:firstLine="640"/>
        <w:rPr>
          <w:rFonts w:ascii="仿宋" w:eastAsia="仿宋" w:hAnsi="仿宋" w:cs="宋体"/>
          <w:kern w:val="0"/>
          <w:sz w:val="32"/>
          <w:szCs w:val="32"/>
        </w:rPr>
      </w:pPr>
      <w:r w:rsidRPr="00A339D2">
        <w:rPr>
          <w:rFonts w:ascii="仿宋" w:eastAsia="仿宋" w:hAnsi="仿宋" w:cs="宋体" w:hint="eastAsia"/>
          <w:kern w:val="0"/>
          <w:sz w:val="32"/>
          <w:szCs w:val="32"/>
        </w:rPr>
        <w:t>本人</w:t>
      </w:r>
      <w:r w:rsidRPr="00A339D2">
        <w:rPr>
          <w:rFonts w:ascii="仿宋" w:eastAsia="仿宋" w:hAnsi="仿宋" w:cs="宋体"/>
          <w:kern w:val="0"/>
          <w:sz w:val="32"/>
          <w:szCs w:val="32"/>
          <w:u w:val="single"/>
        </w:rPr>
        <w:tab/>
      </w:r>
      <w:r w:rsidRPr="00A339D2">
        <w:rPr>
          <w:rFonts w:ascii="仿宋" w:eastAsia="仿宋" w:hAnsi="仿宋" w:cs="宋体" w:hint="eastAsia"/>
          <w:kern w:val="0"/>
          <w:sz w:val="32"/>
          <w:szCs w:val="32"/>
          <w:u w:val="single"/>
        </w:rPr>
        <w:t xml:space="preserve">　</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姓名</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系</w:t>
      </w:r>
      <w:r w:rsidRPr="00A339D2">
        <w:rPr>
          <w:rFonts w:ascii="仿宋" w:eastAsia="仿宋" w:hAnsi="仿宋" w:cs="宋体"/>
          <w:kern w:val="0"/>
          <w:sz w:val="32"/>
          <w:szCs w:val="32"/>
          <w:u w:val="single"/>
        </w:rPr>
        <w:tab/>
      </w:r>
      <w:r w:rsidRPr="00A339D2">
        <w:rPr>
          <w:rFonts w:ascii="仿宋" w:eastAsia="仿宋" w:hAnsi="仿宋" w:cs="宋体" w:hint="eastAsia"/>
          <w:kern w:val="0"/>
          <w:sz w:val="32"/>
          <w:szCs w:val="32"/>
          <w:u w:val="single"/>
        </w:rPr>
        <w:t xml:space="preserve">　　</w:t>
      </w:r>
      <w:r w:rsidRPr="00A339D2">
        <w:rPr>
          <w:rFonts w:ascii="仿宋" w:eastAsia="仿宋" w:hAnsi="仿宋" w:cs="宋体"/>
          <w:kern w:val="0"/>
          <w:sz w:val="32"/>
          <w:szCs w:val="32"/>
        </w:rPr>
        <w:t>(</w:t>
      </w:r>
      <w:r>
        <w:rPr>
          <w:rFonts w:ascii="仿宋" w:eastAsia="仿宋" w:hAnsi="仿宋" w:cs="宋体" w:hint="eastAsia"/>
          <w:kern w:val="0"/>
          <w:sz w:val="32"/>
          <w:szCs w:val="32"/>
        </w:rPr>
        <w:t>供应商</w:t>
      </w:r>
      <w:r w:rsidRPr="00A339D2">
        <w:rPr>
          <w:rFonts w:ascii="仿宋" w:eastAsia="仿宋" w:hAnsi="仿宋" w:cs="宋体" w:hint="eastAsia"/>
          <w:kern w:val="0"/>
          <w:sz w:val="32"/>
          <w:szCs w:val="32"/>
        </w:rPr>
        <w:t>名称</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的法定代表人，现委托</w:t>
      </w:r>
      <w:r w:rsidRPr="00A339D2">
        <w:rPr>
          <w:rFonts w:ascii="仿宋" w:eastAsia="仿宋" w:hAnsi="仿宋" w:cs="宋体"/>
          <w:kern w:val="0"/>
          <w:sz w:val="32"/>
          <w:szCs w:val="32"/>
          <w:u w:val="single"/>
        </w:rPr>
        <w:tab/>
      </w:r>
      <w:r w:rsidRPr="00A339D2">
        <w:rPr>
          <w:rFonts w:ascii="仿宋" w:eastAsia="仿宋" w:hAnsi="仿宋" w:cs="宋体" w:hint="eastAsia"/>
          <w:kern w:val="0"/>
          <w:sz w:val="32"/>
          <w:szCs w:val="32"/>
          <w:u w:val="single"/>
        </w:rPr>
        <w:t xml:space="preserve">　</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姓名</w:t>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为我方代理人。代理人根据授权，以我方名义签署、说明、递交、</w:t>
      </w:r>
      <w:r w:rsidRPr="00A339D2">
        <w:rPr>
          <w:rFonts w:ascii="仿宋" w:eastAsia="仿宋" w:hAnsi="仿宋" w:cs="宋体"/>
          <w:kern w:val="0"/>
          <w:sz w:val="32"/>
          <w:szCs w:val="32"/>
          <w:u w:val="single"/>
        </w:rPr>
        <w:tab/>
        <w:t>(</w:t>
      </w:r>
      <w:r w:rsidRPr="00A339D2">
        <w:rPr>
          <w:rFonts w:ascii="仿宋" w:eastAsia="仿宋" w:hAnsi="仿宋" w:cs="宋体" w:hint="eastAsia"/>
          <w:kern w:val="0"/>
          <w:sz w:val="32"/>
          <w:szCs w:val="32"/>
          <w:u w:val="single"/>
        </w:rPr>
        <w:t>项目名称）</w:t>
      </w:r>
      <w:r w:rsidRPr="00A339D2">
        <w:rPr>
          <w:rFonts w:ascii="仿宋" w:eastAsia="仿宋" w:hAnsi="仿宋" w:cs="宋体" w:hint="eastAsia"/>
          <w:kern w:val="0"/>
          <w:sz w:val="32"/>
          <w:szCs w:val="32"/>
        </w:rPr>
        <w:t>专项编制报告报价、签订合同和处理有关事宜，其法律后果由我方承担。</w:t>
      </w:r>
    </w:p>
    <w:p w:rsidR="00740CEF" w:rsidRPr="00A339D2" w:rsidRDefault="00740CEF" w:rsidP="009A441C">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740CEF" w:rsidRPr="00A339D2" w:rsidRDefault="00740CEF" w:rsidP="009A441C">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740CEF" w:rsidRPr="00A339D2" w:rsidRDefault="00740CEF" w:rsidP="009A441C">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740CEF" w:rsidRPr="00A339D2" w:rsidRDefault="00740CEF" w:rsidP="009A441C">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sidRPr="00A339D2">
        <w:rPr>
          <w:rFonts w:ascii="仿宋" w:eastAsia="仿宋" w:hAnsi="仿宋" w:cs="宋体" w:hint="eastAsia"/>
          <w:kern w:val="0"/>
          <w:sz w:val="32"/>
          <w:szCs w:val="32"/>
        </w:rPr>
        <w:t>：</w:t>
      </w:r>
      <w:r w:rsidRPr="00A339D2">
        <w:rPr>
          <w:rFonts w:ascii="仿宋" w:eastAsia="仿宋" w:hAnsi="仿宋" w:cs="宋体"/>
          <w:kern w:val="0"/>
          <w:sz w:val="32"/>
          <w:szCs w:val="32"/>
          <w:u w:val="single"/>
        </w:rPr>
        <w:tab/>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盖单位章</w:t>
      </w:r>
      <w:r w:rsidRPr="00A339D2">
        <w:rPr>
          <w:rFonts w:ascii="仿宋" w:eastAsia="仿宋" w:hAnsi="仿宋" w:cs="宋体"/>
          <w:kern w:val="0"/>
          <w:sz w:val="32"/>
          <w:szCs w:val="32"/>
        </w:rPr>
        <w:t>)</w:t>
      </w:r>
    </w:p>
    <w:p w:rsidR="00740CEF" w:rsidRPr="00A339D2" w:rsidRDefault="00740CEF">
      <w:pPr>
        <w:autoSpaceDE w:val="0"/>
        <w:autoSpaceDN w:val="0"/>
        <w:adjustRightInd w:val="0"/>
        <w:spacing w:line="200" w:lineRule="exact"/>
        <w:jc w:val="left"/>
        <w:rPr>
          <w:rFonts w:ascii="仿宋" w:eastAsia="仿宋" w:hAnsi="仿宋" w:cs="宋体"/>
          <w:kern w:val="0"/>
          <w:sz w:val="32"/>
          <w:szCs w:val="32"/>
        </w:rPr>
      </w:pPr>
    </w:p>
    <w:p w:rsidR="00740CEF" w:rsidRPr="00A339D2" w:rsidRDefault="00740CEF">
      <w:pPr>
        <w:autoSpaceDE w:val="0"/>
        <w:autoSpaceDN w:val="0"/>
        <w:adjustRightInd w:val="0"/>
        <w:spacing w:before="7" w:line="220" w:lineRule="exact"/>
        <w:jc w:val="left"/>
        <w:rPr>
          <w:rFonts w:ascii="仿宋" w:eastAsia="仿宋" w:hAnsi="仿宋" w:cs="宋体"/>
          <w:kern w:val="0"/>
          <w:sz w:val="32"/>
          <w:szCs w:val="32"/>
        </w:rPr>
      </w:pPr>
    </w:p>
    <w:p w:rsidR="00740CEF" w:rsidRPr="00A339D2" w:rsidRDefault="00740CEF" w:rsidP="009A441C">
      <w:pPr>
        <w:tabs>
          <w:tab w:val="left" w:pos="6015"/>
        </w:tabs>
        <w:autoSpaceDE w:val="0"/>
        <w:autoSpaceDN w:val="0"/>
        <w:adjustRightInd w:val="0"/>
        <w:ind w:right="-20" w:firstLineChars="1200" w:firstLine="3840"/>
        <w:jc w:val="left"/>
        <w:rPr>
          <w:rFonts w:ascii="仿宋" w:eastAsia="仿宋" w:hAnsi="仿宋" w:cs="宋体"/>
          <w:kern w:val="0"/>
          <w:sz w:val="32"/>
          <w:szCs w:val="32"/>
        </w:rPr>
      </w:pPr>
      <w:r w:rsidRPr="00A339D2">
        <w:rPr>
          <w:rFonts w:ascii="仿宋" w:eastAsia="仿宋" w:hAnsi="仿宋" w:cs="宋体" w:hint="eastAsia"/>
          <w:kern w:val="0"/>
          <w:sz w:val="32"/>
          <w:szCs w:val="32"/>
        </w:rPr>
        <w:t>法定代表人</w:t>
      </w:r>
      <w:r w:rsidRPr="00A339D2">
        <w:rPr>
          <w:rFonts w:ascii="仿宋" w:eastAsia="仿宋" w:hAnsi="仿宋" w:cs="宋体" w:hint="eastAsia"/>
          <w:kern w:val="0"/>
          <w:sz w:val="32"/>
          <w:szCs w:val="32"/>
          <w:u w:val="single"/>
        </w:rPr>
        <w:t xml:space="preserve">：　　　</w:t>
      </w:r>
      <w:r w:rsidRPr="00A339D2">
        <w:rPr>
          <w:rFonts w:ascii="仿宋" w:eastAsia="仿宋" w:hAnsi="仿宋" w:cs="宋体"/>
          <w:kern w:val="0"/>
          <w:sz w:val="32"/>
          <w:szCs w:val="32"/>
          <w:u w:val="single"/>
        </w:rPr>
        <w:tab/>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签字</w:t>
      </w:r>
      <w:r w:rsidRPr="00A339D2">
        <w:rPr>
          <w:rFonts w:ascii="仿宋" w:eastAsia="仿宋" w:hAnsi="仿宋" w:cs="宋体"/>
          <w:kern w:val="0"/>
          <w:sz w:val="32"/>
          <w:szCs w:val="32"/>
        </w:rPr>
        <w:t>)</w:t>
      </w:r>
    </w:p>
    <w:p w:rsidR="00740CEF" w:rsidRPr="00A339D2" w:rsidRDefault="00740CEF">
      <w:pPr>
        <w:autoSpaceDE w:val="0"/>
        <w:autoSpaceDN w:val="0"/>
        <w:adjustRightInd w:val="0"/>
        <w:spacing w:line="200" w:lineRule="exact"/>
        <w:jc w:val="left"/>
        <w:rPr>
          <w:rFonts w:ascii="仿宋" w:eastAsia="仿宋" w:hAnsi="仿宋" w:cs="宋体"/>
          <w:kern w:val="0"/>
          <w:sz w:val="32"/>
          <w:szCs w:val="32"/>
        </w:rPr>
      </w:pPr>
    </w:p>
    <w:p w:rsidR="00740CEF" w:rsidRPr="00A339D2" w:rsidRDefault="00740CEF">
      <w:pPr>
        <w:autoSpaceDE w:val="0"/>
        <w:autoSpaceDN w:val="0"/>
        <w:adjustRightInd w:val="0"/>
        <w:spacing w:before="9" w:line="220" w:lineRule="exact"/>
        <w:jc w:val="left"/>
        <w:rPr>
          <w:rFonts w:ascii="仿宋" w:eastAsia="仿宋" w:hAnsi="仿宋" w:cs="宋体"/>
          <w:kern w:val="0"/>
          <w:sz w:val="32"/>
          <w:szCs w:val="32"/>
        </w:rPr>
      </w:pPr>
    </w:p>
    <w:p w:rsidR="00740CEF" w:rsidRPr="00A339D2" w:rsidRDefault="00740CEF" w:rsidP="009A441C">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sidRPr="00A339D2">
        <w:rPr>
          <w:rFonts w:ascii="仿宋" w:eastAsia="仿宋" w:hAnsi="仿宋" w:cs="宋体" w:hint="eastAsia"/>
          <w:kern w:val="0"/>
          <w:sz w:val="32"/>
          <w:szCs w:val="32"/>
        </w:rPr>
        <w:t>身份证号码：</w:t>
      </w:r>
      <w:r w:rsidRPr="00A339D2">
        <w:rPr>
          <w:rFonts w:ascii="仿宋" w:eastAsia="仿宋" w:hAnsi="仿宋" w:cs="宋体"/>
          <w:kern w:val="0"/>
          <w:sz w:val="32"/>
          <w:szCs w:val="32"/>
          <w:u w:val="single"/>
        </w:rPr>
        <w:tab/>
      </w:r>
    </w:p>
    <w:p w:rsidR="00740CEF" w:rsidRPr="00A339D2" w:rsidRDefault="00740CEF">
      <w:pPr>
        <w:autoSpaceDE w:val="0"/>
        <w:autoSpaceDN w:val="0"/>
        <w:adjustRightInd w:val="0"/>
        <w:spacing w:line="200" w:lineRule="exact"/>
        <w:jc w:val="left"/>
        <w:rPr>
          <w:rFonts w:ascii="仿宋" w:eastAsia="仿宋" w:hAnsi="仿宋" w:cs="宋体"/>
          <w:kern w:val="0"/>
          <w:sz w:val="32"/>
          <w:szCs w:val="32"/>
        </w:rPr>
      </w:pPr>
    </w:p>
    <w:p w:rsidR="00740CEF" w:rsidRPr="00A339D2" w:rsidRDefault="00740CEF">
      <w:pPr>
        <w:autoSpaceDE w:val="0"/>
        <w:autoSpaceDN w:val="0"/>
        <w:adjustRightInd w:val="0"/>
        <w:spacing w:before="20" w:line="280" w:lineRule="exact"/>
        <w:jc w:val="left"/>
        <w:rPr>
          <w:rFonts w:ascii="仿宋" w:eastAsia="仿宋" w:hAnsi="仿宋" w:cs="宋体"/>
          <w:kern w:val="0"/>
          <w:sz w:val="32"/>
          <w:szCs w:val="32"/>
        </w:rPr>
      </w:pPr>
    </w:p>
    <w:p w:rsidR="00740CEF" w:rsidRPr="00A339D2" w:rsidRDefault="00740CEF" w:rsidP="009A441C">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sidRPr="00A339D2">
        <w:rPr>
          <w:rFonts w:ascii="仿宋" w:eastAsia="仿宋" w:hAnsi="仿宋" w:cs="宋体" w:hint="eastAsia"/>
          <w:kern w:val="0"/>
          <w:sz w:val="32"/>
          <w:szCs w:val="32"/>
        </w:rPr>
        <w:t>委托代理人：</w:t>
      </w:r>
      <w:r w:rsidRPr="00A339D2">
        <w:rPr>
          <w:rFonts w:ascii="仿宋" w:eastAsia="仿宋" w:hAnsi="仿宋" w:cs="宋体"/>
          <w:kern w:val="0"/>
          <w:sz w:val="32"/>
          <w:szCs w:val="32"/>
          <w:u w:val="single"/>
        </w:rPr>
        <w:tab/>
      </w:r>
      <w:r w:rsidRPr="00A339D2">
        <w:rPr>
          <w:rFonts w:ascii="仿宋" w:eastAsia="仿宋" w:hAnsi="仿宋" w:cs="宋体"/>
          <w:kern w:val="0"/>
          <w:sz w:val="32"/>
          <w:szCs w:val="32"/>
        </w:rPr>
        <w:t>(</w:t>
      </w:r>
      <w:r w:rsidRPr="00A339D2">
        <w:rPr>
          <w:rFonts w:ascii="仿宋" w:eastAsia="仿宋" w:hAnsi="仿宋" w:cs="宋体" w:hint="eastAsia"/>
          <w:kern w:val="0"/>
          <w:sz w:val="32"/>
          <w:szCs w:val="32"/>
        </w:rPr>
        <w:t>签字</w:t>
      </w:r>
      <w:r w:rsidRPr="00A339D2">
        <w:rPr>
          <w:rFonts w:ascii="仿宋" w:eastAsia="仿宋" w:hAnsi="仿宋" w:cs="宋体"/>
          <w:kern w:val="0"/>
          <w:sz w:val="32"/>
          <w:szCs w:val="32"/>
        </w:rPr>
        <w:t>)</w:t>
      </w:r>
    </w:p>
    <w:p w:rsidR="00740CEF" w:rsidRPr="00A339D2" w:rsidRDefault="00740CEF">
      <w:pPr>
        <w:autoSpaceDE w:val="0"/>
        <w:autoSpaceDN w:val="0"/>
        <w:adjustRightInd w:val="0"/>
        <w:spacing w:line="200" w:lineRule="exact"/>
        <w:jc w:val="left"/>
        <w:rPr>
          <w:rFonts w:ascii="仿宋" w:eastAsia="仿宋" w:hAnsi="仿宋" w:cs="宋体"/>
          <w:kern w:val="0"/>
          <w:sz w:val="32"/>
          <w:szCs w:val="32"/>
        </w:rPr>
      </w:pPr>
    </w:p>
    <w:p w:rsidR="00740CEF" w:rsidRPr="00A339D2" w:rsidRDefault="00740CEF">
      <w:pPr>
        <w:autoSpaceDE w:val="0"/>
        <w:autoSpaceDN w:val="0"/>
        <w:adjustRightInd w:val="0"/>
        <w:spacing w:before="7" w:line="220" w:lineRule="exact"/>
        <w:jc w:val="left"/>
        <w:rPr>
          <w:rFonts w:ascii="仿宋" w:eastAsia="仿宋" w:hAnsi="仿宋" w:cs="宋体"/>
          <w:kern w:val="0"/>
          <w:sz w:val="32"/>
          <w:szCs w:val="32"/>
        </w:rPr>
      </w:pPr>
    </w:p>
    <w:p w:rsidR="00740CEF" w:rsidRPr="00A339D2" w:rsidRDefault="00740CEF" w:rsidP="009A441C">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sidRPr="00A339D2">
        <w:rPr>
          <w:rFonts w:ascii="仿宋" w:eastAsia="仿宋" w:hAnsi="仿宋" w:cs="宋体" w:hint="eastAsia"/>
          <w:kern w:val="0"/>
          <w:sz w:val="32"/>
          <w:szCs w:val="32"/>
        </w:rPr>
        <w:t>身份证号码：</w:t>
      </w:r>
      <w:r w:rsidRPr="00A339D2">
        <w:rPr>
          <w:rFonts w:ascii="仿宋" w:eastAsia="仿宋" w:hAnsi="仿宋" w:cs="宋体"/>
          <w:kern w:val="0"/>
          <w:sz w:val="32"/>
          <w:szCs w:val="32"/>
          <w:u w:val="single"/>
        </w:rPr>
        <w:tab/>
      </w:r>
    </w:p>
    <w:p w:rsidR="00740CEF" w:rsidRPr="00A339D2" w:rsidRDefault="00740CEF">
      <w:pPr>
        <w:autoSpaceDE w:val="0"/>
        <w:autoSpaceDN w:val="0"/>
        <w:adjustRightInd w:val="0"/>
        <w:spacing w:before="2" w:line="100" w:lineRule="exact"/>
        <w:jc w:val="left"/>
        <w:rPr>
          <w:rFonts w:ascii="仿宋" w:eastAsia="仿宋" w:hAnsi="仿宋" w:cs="宋体"/>
          <w:kern w:val="0"/>
          <w:sz w:val="32"/>
          <w:szCs w:val="32"/>
        </w:rPr>
      </w:pPr>
    </w:p>
    <w:p w:rsidR="00740CEF" w:rsidRPr="00A339D2" w:rsidRDefault="00740CEF">
      <w:pPr>
        <w:autoSpaceDE w:val="0"/>
        <w:autoSpaceDN w:val="0"/>
        <w:adjustRightInd w:val="0"/>
        <w:spacing w:line="200" w:lineRule="exact"/>
        <w:jc w:val="left"/>
        <w:rPr>
          <w:rFonts w:ascii="仿宋" w:eastAsia="仿宋" w:hAnsi="仿宋" w:cs="宋体"/>
          <w:kern w:val="0"/>
          <w:sz w:val="32"/>
          <w:szCs w:val="32"/>
        </w:rPr>
      </w:pPr>
    </w:p>
    <w:p w:rsidR="00740CEF" w:rsidRDefault="00740CEF">
      <w:pPr>
        <w:autoSpaceDE w:val="0"/>
        <w:autoSpaceDN w:val="0"/>
        <w:adjustRightInd w:val="0"/>
        <w:spacing w:line="200" w:lineRule="exact"/>
        <w:jc w:val="left"/>
        <w:rPr>
          <w:rFonts w:ascii="仿宋" w:eastAsia="仿宋" w:hAnsi="仿宋" w:cs="宋体"/>
          <w:kern w:val="0"/>
          <w:sz w:val="32"/>
          <w:szCs w:val="32"/>
        </w:rPr>
      </w:pPr>
    </w:p>
    <w:p w:rsidR="00740CEF" w:rsidRDefault="00740CEF">
      <w:pPr>
        <w:autoSpaceDE w:val="0"/>
        <w:autoSpaceDN w:val="0"/>
        <w:adjustRightInd w:val="0"/>
        <w:spacing w:line="200" w:lineRule="exact"/>
        <w:jc w:val="left"/>
        <w:rPr>
          <w:rFonts w:ascii="仿宋" w:eastAsia="仿宋" w:hAnsi="仿宋" w:cs="宋体"/>
          <w:kern w:val="0"/>
          <w:sz w:val="32"/>
          <w:szCs w:val="32"/>
        </w:rPr>
      </w:pPr>
    </w:p>
    <w:p w:rsidR="00740CEF" w:rsidRDefault="00740CEF">
      <w:pPr>
        <w:autoSpaceDE w:val="0"/>
        <w:autoSpaceDN w:val="0"/>
        <w:adjustRightInd w:val="0"/>
        <w:spacing w:line="200" w:lineRule="exact"/>
        <w:jc w:val="left"/>
        <w:rPr>
          <w:rFonts w:ascii="仿宋" w:eastAsia="仿宋" w:hAnsi="仿宋" w:cs="宋体"/>
          <w:kern w:val="0"/>
          <w:sz w:val="32"/>
          <w:szCs w:val="32"/>
        </w:rPr>
      </w:pPr>
    </w:p>
    <w:p w:rsidR="00740CEF" w:rsidRPr="00A339D2" w:rsidRDefault="00740CEF">
      <w:pPr>
        <w:autoSpaceDE w:val="0"/>
        <w:autoSpaceDN w:val="0"/>
        <w:adjustRightInd w:val="0"/>
        <w:spacing w:line="200" w:lineRule="exact"/>
        <w:jc w:val="left"/>
        <w:rPr>
          <w:rFonts w:ascii="仿宋" w:eastAsia="仿宋" w:hAnsi="仿宋" w:cs="宋体"/>
          <w:kern w:val="0"/>
          <w:sz w:val="32"/>
          <w:szCs w:val="32"/>
        </w:rPr>
      </w:pPr>
    </w:p>
    <w:p w:rsidR="00740CEF" w:rsidRPr="00A339D2" w:rsidRDefault="00740CEF">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sidRPr="00A339D2">
        <w:rPr>
          <w:rFonts w:ascii="仿宋" w:eastAsia="仿宋" w:hAnsi="仿宋" w:cs="宋体"/>
          <w:kern w:val="0"/>
          <w:sz w:val="32"/>
          <w:szCs w:val="32"/>
        </w:rPr>
        <w:tab/>
      </w:r>
      <w:r w:rsidRPr="00A339D2">
        <w:rPr>
          <w:rFonts w:ascii="仿宋" w:eastAsia="仿宋" w:hAnsi="仿宋" w:cs="宋体" w:hint="eastAsia"/>
          <w:kern w:val="0"/>
          <w:sz w:val="32"/>
          <w:szCs w:val="32"/>
        </w:rPr>
        <w:t>年</w:t>
      </w:r>
      <w:r w:rsidRPr="00A339D2">
        <w:rPr>
          <w:rFonts w:ascii="仿宋" w:eastAsia="仿宋" w:hAnsi="仿宋" w:cs="宋体"/>
          <w:kern w:val="0"/>
          <w:sz w:val="32"/>
          <w:szCs w:val="32"/>
        </w:rPr>
        <w:tab/>
      </w:r>
      <w:r w:rsidRPr="00A339D2">
        <w:rPr>
          <w:rFonts w:ascii="仿宋" w:eastAsia="仿宋" w:hAnsi="仿宋" w:cs="宋体" w:hint="eastAsia"/>
          <w:kern w:val="0"/>
          <w:sz w:val="32"/>
          <w:szCs w:val="32"/>
        </w:rPr>
        <w:t>月</w:t>
      </w:r>
      <w:r w:rsidRPr="00A339D2">
        <w:rPr>
          <w:rFonts w:ascii="仿宋" w:eastAsia="仿宋" w:hAnsi="仿宋" w:cs="宋体"/>
          <w:kern w:val="0"/>
          <w:sz w:val="32"/>
          <w:szCs w:val="32"/>
        </w:rPr>
        <w:tab/>
      </w:r>
      <w:r w:rsidRPr="00A339D2">
        <w:rPr>
          <w:rFonts w:ascii="仿宋" w:eastAsia="仿宋" w:hAnsi="仿宋" w:cs="宋体" w:hint="eastAsia"/>
          <w:kern w:val="0"/>
          <w:sz w:val="32"/>
          <w:szCs w:val="32"/>
        </w:rPr>
        <w:t>日</w:t>
      </w:r>
    </w:p>
    <w:sectPr w:rsidR="00740CEF" w:rsidRPr="00A339D2" w:rsidSect="00E650D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0CEF" w:rsidRDefault="00740CEF">
      <w:r>
        <w:separator/>
      </w:r>
    </w:p>
  </w:endnote>
  <w:endnote w:type="continuationSeparator" w:id="0">
    <w:p w:rsidR="00740CEF" w:rsidRDefault="00740CE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0000000000000000000"/>
    <w:charset w:val="86"/>
    <w:family w:val="modern"/>
    <w:notTrueType/>
    <w:pitch w:val="fixed"/>
    <w:sig w:usb0="00000001" w:usb1="080E0000" w:usb2="00000010" w:usb3="00000000" w:csb0="00040000" w:csb1="00000000"/>
  </w:font>
  <w:font w:name="Arial Narrow">
    <w:altName w:val="Arial"/>
    <w:panose1 w:val="020B0606020202030204"/>
    <w:charset w:val="00"/>
    <w:family w:val="swiss"/>
    <w:pitch w:val="variable"/>
    <w:sig w:usb0="00000287" w:usb1="00000800" w:usb2="00000000" w:usb3="00000000" w:csb0="0000009F" w:csb1="00000000"/>
  </w:font>
  <w:font w:name="仿宋">
    <w:altName w:val="微软雅黑"/>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CEF" w:rsidRDefault="00740CE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CEF" w:rsidRDefault="00740CEF">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CEF" w:rsidRDefault="00740C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0CEF" w:rsidRDefault="00740CEF">
      <w:r>
        <w:separator/>
      </w:r>
    </w:p>
  </w:footnote>
  <w:footnote w:type="continuationSeparator" w:id="0">
    <w:p w:rsidR="00740CEF" w:rsidRDefault="00740C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CEF" w:rsidRDefault="00740CEF">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CEF" w:rsidRDefault="00740CEF" w:rsidP="009A441C">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0CEF" w:rsidRDefault="00740CE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cs="Times New Roman" w:hint="eastAsia"/>
        <w:b w:val="0"/>
        <w:i w:val="0"/>
      </w:rPr>
    </w:lvl>
    <w:lvl w:ilvl="1">
      <w:start w:val="1"/>
      <w:numFmt w:val="decimal"/>
      <w:pStyle w:val="a0"/>
      <w:lvlText w:val="%1.%2."/>
      <w:legacy w:legacy="1" w:legacySpace="0" w:legacyIndent="425"/>
      <w:lvlJc w:val="left"/>
      <w:pPr>
        <w:ind w:left="850" w:hanging="425"/>
      </w:pPr>
      <w:rPr>
        <w:rFonts w:cs="Times New Roman"/>
      </w:rPr>
    </w:lvl>
    <w:lvl w:ilvl="2">
      <w:start w:val="1"/>
      <w:numFmt w:val="decimal"/>
      <w:lvlText w:val="%1.%2.%3."/>
      <w:legacy w:legacy="1" w:legacySpace="0" w:legacyIndent="425"/>
      <w:lvlJc w:val="left"/>
      <w:pPr>
        <w:ind w:left="1275" w:hanging="425"/>
      </w:pPr>
      <w:rPr>
        <w:rFonts w:cs="Times New Roman"/>
      </w:rPr>
    </w:lvl>
    <w:lvl w:ilvl="3">
      <w:start w:val="1"/>
      <w:numFmt w:val="decimal"/>
      <w:lvlText w:val="%1.%2.%3.%4."/>
      <w:legacy w:legacy="1" w:legacySpace="0" w:legacyIndent="425"/>
      <w:lvlJc w:val="left"/>
      <w:pPr>
        <w:ind w:left="1700" w:hanging="425"/>
      </w:pPr>
      <w:rPr>
        <w:rFonts w:cs="Times New Roman"/>
      </w:rPr>
    </w:lvl>
    <w:lvl w:ilvl="4">
      <w:start w:val="1"/>
      <w:numFmt w:val="decimal"/>
      <w:lvlText w:val="%1.%2.%3.%4.%5."/>
      <w:legacy w:legacy="1" w:legacySpace="0" w:legacyIndent="425"/>
      <w:lvlJc w:val="left"/>
      <w:pPr>
        <w:ind w:left="2125" w:hanging="425"/>
      </w:pPr>
      <w:rPr>
        <w:rFonts w:cs="Times New Roman"/>
      </w:rPr>
    </w:lvl>
    <w:lvl w:ilvl="5">
      <w:start w:val="1"/>
      <w:numFmt w:val="decimal"/>
      <w:lvlText w:val="%1.%2.%3.%4.%5.%6."/>
      <w:legacy w:legacy="1" w:legacySpace="0" w:legacyIndent="425"/>
      <w:lvlJc w:val="left"/>
      <w:pPr>
        <w:ind w:left="2550" w:hanging="425"/>
      </w:pPr>
      <w:rPr>
        <w:rFonts w:cs="Times New Roman"/>
      </w:rPr>
    </w:lvl>
    <w:lvl w:ilvl="6">
      <w:start w:val="1"/>
      <w:numFmt w:val="decimal"/>
      <w:lvlText w:val="%1.%2.%3.%4.%5.%6.%7."/>
      <w:legacy w:legacy="1" w:legacySpace="0" w:legacyIndent="425"/>
      <w:lvlJc w:val="left"/>
      <w:pPr>
        <w:ind w:left="2975" w:hanging="425"/>
      </w:pPr>
      <w:rPr>
        <w:rFonts w:cs="Times New Roman"/>
      </w:rPr>
    </w:lvl>
    <w:lvl w:ilvl="7">
      <w:start w:val="1"/>
      <w:numFmt w:val="decimal"/>
      <w:lvlText w:val="%1.%2.%3.%4.%5.%6.%7.%8."/>
      <w:legacy w:legacy="1" w:legacySpace="0" w:legacyIndent="425"/>
      <w:lvlJc w:val="left"/>
      <w:pPr>
        <w:ind w:left="3400" w:hanging="425"/>
      </w:pPr>
      <w:rPr>
        <w:rFonts w:cs="Times New Roman"/>
      </w:rPr>
    </w:lvl>
    <w:lvl w:ilvl="8">
      <w:start w:val="1"/>
      <w:numFmt w:val="decimal"/>
      <w:lvlText w:val="%1.%2.%3.%4.%5.%6.%7.%8.%9."/>
      <w:legacy w:legacy="1" w:legacySpace="0" w:legacyIndent="425"/>
      <w:lvlJc w:val="left"/>
      <w:pPr>
        <w:ind w:left="3825" w:hanging="425"/>
      </w:pPr>
      <w:rPr>
        <w:rFonts w:cs="Times New Roman"/>
      </w:rPr>
    </w:lvl>
  </w:abstractNum>
  <w:abstractNum w:abstractNumId="1">
    <w:nsid w:val="055002CE"/>
    <w:multiLevelType w:val="hybridMultilevel"/>
    <w:tmpl w:val="32D4453E"/>
    <w:lvl w:ilvl="0" w:tplc="2D08E8B6">
      <w:start w:val="1"/>
      <w:numFmt w:val="decimal"/>
      <w:lvlText w:val="%1、"/>
      <w:lvlJc w:val="left"/>
      <w:pPr>
        <w:tabs>
          <w:tab w:val="num" w:pos="1785"/>
        </w:tabs>
        <w:ind w:left="1785" w:hanging="1140"/>
      </w:pPr>
      <w:rPr>
        <w:rFonts w:cs="Times New Roman" w:hint="default"/>
      </w:rPr>
    </w:lvl>
    <w:lvl w:ilvl="1" w:tplc="04090019" w:tentative="1">
      <w:start w:val="1"/>
      <w:numFmt w:val="lowerLetter"/>
      <w:lvlText w:val="%2)"/>
      <w:lvlJc w:val="left"/>
      <w:pPr>
        <w:tabs>
          <w:tab w:val="num" w:pos="1485"/>
        </w:tabs>
        <w:ind w:left="1485" w:hanging="420"/>
      </w:pPr>
      <w:rPr>
        <w:rFonts w:cs="Times New Roman"/>
      </w:rPr>
    </w:lvl>
    <w:lvl w:ilvl="2" w:tplc="0409001B" w:tentative="1">
      <w:start w:val="1"/>
      <w:numFmt w:val="lowerRoman"/>
      <w:lvlText w:val="%3."/>
      <w:lvlJc w:val="right"/>
      <w:pPr>
        <w:tabs>
          <w:tab w:val="num" w:pos="1905"/>
        </w:tabs>
        <w:ind w:left="1905" w:hanging="420"/>
      </w:pPr>
      <w:rPr>
        <w:rFonts w:cs="Times New Roman"/>
      </w:rPr>
    </w:lvl>
    <w:lvl w:ilvl="3" w:tplc="0409000F" w:tentative="1">
      <w:start w:val="1"/>
      <w:numFmt w:val="decimal"/>
      <w:lvlText w:val="%4."/>
      <w:lvlJc w:val="left"/>
      <w:pPr>
        <w:tabs>
          <w:tab w:val="num" w:pos="2325"/>
        </w:tabs>
        <w:ind w:left="2325" w:hanging="420"/>
      </w:pPr>
      <w:rPr>
        <w:rFonts w:cs="Times New Roman"/>
      </w:rPr>
    </w:lvl>
    <w:lvl w:ilvl="4" w:tplc="04090019" w:tentative="1">
      <w:start w:val="1"/>
      <w:numFmt w:val="lowerLetter"/>
      <w:lvlText w:val="%5)"/>
      <w:lvlJc w:val="left"/>
      <w:pPr>
        <w:tabs>
          <w:tab w:val="num" w:pos="2745"/>
        </w:tabs>
        <w:ind w:left="2745" w:hanging="420"/>
      </w:pPr>
      <w:rPr>
        <w:rFonts w:cs="Times New Roman"/>
      </w:rPr>
    </w:lvl>
    <w:lvl w:ilvl="5" w:tplc="0409001B" w:tentative="1">
      <w:start w:val="1"/>
      <w:numFmt w:val="lowerRoman"/>
      <w:lvlText w:val="%6."/>
      <w:lvlJc w:val="right"/>
      <w:pPr>
        <w:tabs>
          <w:tab w:val="num" w:pos="3165"/>
        </w:tabs>
        <w:ind w:left="3165" w:hanging="420"/>
      </w:pPr>
      <w:rPr>
        <w:rFonts w:cs="Times New Roman"/>
      </w:rPr>
    </w:lvl>
    <w:lvl w:ilvl="6" w:tplc="0409000F" w:tentative="1">
      <w:start w:val="1"/>
      <w:numFmt w:val="decimal"/>
      <w:lvlText w:val="%7."/>
      <w:lvlJc w:val="left"/>
      <w:pPr>
        <w:tabs>
          <w:tab w:val="num" w:pos="3585"/>
        </w:tabs>
        <w:ind w:left="3585" w:hanging="420"/>
      </w:pPr>
      <w:rPr>
        <w:rFonts w:cs="Times New Roman"/>
      </w:rPr>
    </w:lvl>
    <w:lvl w:ilvl="7" w:tplc="04090019" w:tentative="1">
      <w:start w:val="1"/>
      <w:numFmt w:val="lowerLetter"/>
      <w:lvlText w:val="%8)"/>
      <w:lvlJc w:val="left"/>
      <w:pPr>
        <w:tabs>
          <w:tab w:val="num" w:pos="4005"/>
        </w:tabs>
        <w:ind w:left="4005" w:hanging="420"/>
      </w:pPr>
      <w:rPr>
        <w:rFonts w:cs="Times New Roman"/>
      </w:rPr>
    </w:lvl>
    <w:lvl w:ilvl="8" w:tplc="0409001B" w:tentative="1">
      <w:start w:val="1"/>
      <w:numFmt w:val="lowerRoman"/>
      <w:lvlText w:val="%9."/>
      <w:lvlJc w:val="right"/>
      <w:pPr>
        <w:tabs>
          <w:tab w:val="num" w:pos="4425"/>
        </w:tabs>
        <w:ind w:left="4425" w:hanging="420"/>
      </w:pPr>
      <w:rPr>
        <w:rFonts w:cs="Times New Roman"/>
      </w:rPr>
    </w:lvl>
  </w:abstractNum>
  <w:abstractNum w:abstractNumId="2">
    <w:nsid w:val="24237A4E"/>
    <w:multiLevelType w:val="hybridMultilevel"/>
    <w:tmpl w:val="BC2C5E24"/>
    <w:lvl w:ilvl="0" w:tplc="FDA2E584">
      <w:start w:val="1"/>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abstractNum w:abstractNumId="3">
    <w:nsid w:val="3EDD7356"/>
    <w:multiLevelType w:val="hybridMultilevel"/>
    <w:tmpl w:val="BA6408EE"/>
    <w:lvl w:ilvl="0" w:tplc="1158AC62">
      <w:start w:val="1"/>
      <w:numFmt w:val="japaneseCounting"/>
      <w:lvlText w:val="%1、"/>
      <w:lvlJc w:val="left"/>
      <w:pPr>
        <w:tabs>
          <w:tab w:val="num" w:pos="1360"/>
        </w:tabs>
        <w:ind w:left="1360" w:hanging="720"/>
      </w:pPr>
      <w:rPr>
        <w:rFonts w:cs="Times New Roman" w:hint="default"/>
      </w:rPr>
    </w:lvl>
    <w:lvl w:ilvl="1" w:tplc="04090019" w:tentative="1">
      <w:start w:val="1"/>
      <w:numFmt w:val="lowerLetter"/>
      <w:lvlText w:val="%2)"/>
      <w:lvlJc w:val="left"/>
      <w:pPr>
        <w:tabs>
          <w:tab w:val="num" w:pos="1480"/>
        </w:tabs>
        <w:ind w:left="1480" w:hanging="420"/>
      </w:pPr>
      <w:rPr>
        <w:rFonts w:cs="Times New Roman"/>
      </w:rPr>
    </w:lvl>
    <w:lvl w:ilvl="2" w:tplc="0409001B" w:tentative="1">
      <w:start w:val="1"/>
      <w:numFmt w:val="lowerRoman"/>
      <w:lvlText w:val="%3."/>
      <w:lvlJc w:val="right"/>
      <w:pPr>
        <w:tabs>
          <w:tab w:val="num" w:pos="1900"/>
        </w:tabs>
        <w:ind w:left="1900" w:hanging="420"/>
      </w:pPr>
      <w:rPr>
        <w:rFonts w:cs="Times New Roman"/>
      </w:rPr>
    </w:lvl>
    <w:lvl w:ilvl="3" w:tplc="0409000F" w:tentative="1">
      <w:start w:val="1"/>
      <w:numFmt w:val="decimal"/>
      <w:lvlText w:val="%4."/>
      <w:lvlJc w:val="left"/>
      <w:pPr>
        <w:tabs>
          <w:tab w:val="num" w:pos="2320"/>
        </w:tabs>
        <w:ind w:left="2320" w:hanging="420"/>
      </w:pPr>
      <w:rPr>
        <w:rFonts w:cs="Times New Roman"/>
      </w:rPr>
    </w:lvl>
    <w:lvl w:ilvl="4" w:tplc="04090019" w:tentative="1">
      <w:start w:val="1"/>
      <w:numFmt w:val="lowerLetter"/>
      <w:lvlText w:val="%5)"/>
      <w:lvlJc w:val="left"/>
      <w:pPr>
        <w:tabs>
          <w:tab w:val="num" w:pos="2740"/>
        </w:tabs>
        <w:ind w:left="2740" w:hanging="420"/>
      </w:pPr>
      <w:rPr>
        <w:rFonts w:cs="Times New Roman"/>
      </w:rPr>
    </w:lvl>
    <w:lvl w:ilvl="5" w:tplc="0409001B" w:tentative="1">
      <w:start w:val="1"/>
      <w:numFmt w:val="lowerRoman"/>
      <w:lvlText w:val="%6."/>
      <w:lvlJc w:val="right"/>
      <w:pPr>
        <w:tabs>
          <w:tab w:val="num" w:pos="3160"/>
        </w:tabs>
        <w:ind w:left="3160" w:hanging="420"/>
      </w:pPr>
      <w:rPr>
        <w:rFonts w:cs="Times New Roman"/>
      </w:rPr>
    </w:lvl>
    <w:lvl w:ilvl="6" w:tplc="0409000F" w:tentative="1">
      <w:start w:val="1"/>
      <w:numFmt w:val="decimal"/>
      <w:lvlText w:val="%7."/>
      <w:lvlJc w:val="left"/>
      <w:pPr>
        <w:tabs>
          <w:tab w:val="num" w:pos="3580"/>
        </w:tabs>
        <w:ind w:left="3580" w:hanging="420"/>
      </w:pPr>
      <w:rPr>
        <w:rFonts w:cs="Times New Roman"/>
      </w:rPr>
    </w:lvl>
    <w:lvl w:ilvl="7" w:tplc="04090019" w:tentative="1">
      <w:start w:val="1"/>
      <w:numFmt w:val="lowerLetter"/>
      <w:lvlText w:val="%8)"/>
      <w:lvlJc w:val="left"/>
      <w:pPr>
        <w:tabs>
          <w:tab w:val="num" w:pos="4000"/>
        </w:tabs>
        <w:ind w:left="4000" w:hanging="420"/>
      </w:pPr>
      <w:rPr>
        <w:rFonts w:cs="Times New Roman"/>
      </w:rPr>
    </w:lvl>
    <w:lvl w:ilvl="8" w:tplc="0409001B" w:tentative="1">
      <w:start w:val="1"/>
      <w:numFmt w:val="lowerRoman"/>
      <w:lvlText w:val="%9."/>
      <w:lvlJc w:val="right"/>
      <w:pPr>
        <w:tabs>
          <w:tab w:val="num" w:pos="4420"/>
        </w:tabs>
        <w:ind w:left="4420" w:hanging="420"/>
      </w:pPr>
      <w:rPr>
        <w:rFonts w:cs="Times New Roman"/>
      </w:rPr>
    </w:lvl>
  </w:abstractNum>
  <w:abstractNum w:abstractNumId="4">
    <w:nsid w:val="599D2FCB"/>
    <w:multiLevelType w:val="hybridMultilevel"/>
    <w:tmpl w:val="D1AAF8D4"/>
    <w:lvl w:ilvl="0" w:tplc="F3687C80">
      <w:start w:val="1"/>
      <w:numFmt w:val="decimal"/>
      <w:lvlText w:val="%1、"/>
      <w:lvlJc w:val="left"/>
      <w:pPr>
        <w:tabs>
          <w:tab w:val="num" w:pos="720"/>
        </w:tabs>
        <w:ind w:left="720" w:hanging="72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5">
    <w:nsid w:val="78B512AE"/>
    <w:multiLevelType w:val="hybridMultilevel"/>
    <w:tmpl w:val="3EBE660C"/>
    <w:lvl w:ilvl="0" w:tplc="97FADE56">
      <w:start w:val="1"/>
      <w:numFmt w:val="decimal"/>
      <w:lvlText w:val="%1、"/>
      <w:lvlJc w:val="left"/>
      <w:pPr>
        <w:tabs>
          <w:tab w:val="num" w:pos="1365"/>
        </w:tabs>
        <w:ind w:left="1365" w:hanging="720"/>
      </w:pPr>
      <w:rPr>
        <w:rFonts w:cs="Times New Roman" w:hint="default"/>
      </w:rPr>
    </w:lvl>
    <w:lvl w:ilvl="1" w:tplc="04090019" w:tentative="1">
      <w:start w:val="1"/>
      <w:numFmt w:val="lowerLetter"/>
      <w:lvlText w:val="%2)"/>
      <w:lvlJc w:val="left"/>
      <w:pPr>
        <w:tabs>
          <w:tab w:val="num" w:pos="1485"/>
        </w:tabs>
        <w:ind w:left="1485" w:hanging="420"/>
      </w:pPr>
      <w:rPr>
        <w:rFonts w:cs="Times New Roman"/>
      </w:rPr>
    </w:lvl>
    <w:lvl w:ilvl="2" w:tplc="0409001B" w:tentative="1">
      <w:start w:val="1"/>
      <w:numFmt w:val="lowerRoman"/>
      <w:lvlText w:val="%3."/>
      <w:lvlJc w:val="right"/>
      <w:pPr>
        <w:tabs>
          <w:tab w:val="num" w:pos="1905"/>
        </w:tabs>
        <w:ind w:left="1905" w:hanging="420"/>
      </w:pPr>
      <w:rPr>
        <w:rFonts w:cs="Times New Roman"/>
      </w:rPr>
    </w:lvl>
    <w:lvl w:ilvl="3" w:tplc="0409000F" w:tentative="1">
      <w:start w:val="1"/>
      <w:numFmt w:val="decimal"/>
      <w:lvlText w:val="%4."/>
      <w:lvlJc w:val="left"/>
      <w:pPr>
        <w:tabs>
          <w:tab w:val="num" w:pos="2325"/>
        </w:tabs>
        <w:ind w:left="2325" w:hanging="420"/>
      </w:pPr>
      <w:rPr>
        <w:rFonts w:cs="Times New Roman"/>
      </w:rPr>
    </w:lvl>
    <w:lvl w:ilvl="4" w:tplc="04090019" w:tentative="1">
      <w:start w:val="1"/>
      <w:numFmt w:val="lowerLetter"/>
      <w:lvlText w:val="%5)"/>
      <w:lvlJc w:val="left"/>
      <w:pPr>
        <w:tabs>
          <w:tab w:val="num" w:pos="2745"/>
        </w:tabs>
        <w:ind w:left="2745" w:hanging="420"/>
      </w:pPr>
      <w:rPr>
        <w:rFonts w:cs="Times New Roman"/>
      </w:rPr>
    </w:lvl>
    <w:lvl w:ilvl="5" w:tplc="0409001B" w:tentative="1">
      <w:start w:val="1"/>
      <w:numFmt w:val="lowerRoman"/>
      <w:lvlText w:val="%6."/>
      <w:lvlJc w:val="right"/>
      <w:pPr>
        <w:tabs>
          <w:tab w:val="num" w:pos="3165"/>
        </w:tabs>
        <w:ind w:left="3165" w:hanging="420"/>
      </w:pPr>
      <w:rPr>
        <w:rFonts w:cs="Times New Roman"/>
      </w:rPr>
    </w:lvl>
    <w:lvl w:ilvl="6" w:tplc="0409000F" w:tentative="1">
      <w:start w:val="1"/>
      <w:numFmt w:val="decimal"/>
      <w:lvlText w:val="%7."/>
      <w:lvlJc w:val="left"/>
      <w:pPr>
        <w:tabs>
          <w:tab w:val="num" w:pos="3585"/>
        </w:tabs>
        <w:ind w:left="3585" w:hanging="420"/>
      </w:pPr>
      <w:rPr>
        <w:rFonts w:cs="Times New Roman"/>
      </w:rPr>
    </w:lvl>
    <w:lvl w:ilvl="7" w:tplc="04090019" w:tentative="1">
      <w:start w:val="1"/>
      <w:numFmt w:val="lowerLetter"/>
      <w:lvlText w:val="%8)"/>
      <w:lvlJc w:val="left"/>
      <w:pPr>
        <w:tabs>
          <w:tab w:val="num" w:pos="4005"/>
        </w:tabs>
        <w:ind w:left="4005" w:hanging="420"/>
      </w:pPr>
      <w:rPr>
        <w:rFonts w:cs="Times New Roman"/>
      </w:rPr>
    </w:lvl>
    <w:lvl w:ilvl="8" w:tplc="0409001B" w:tentative="1">
      <w:start w:val="1"/>
      <w:numFmt w:val="lowerRoman"/>
      <w:lvlText w:val="%9."/>
      <w:lvlJc w:val="right"/>
      <w:pPr>
        <w:tabs>
          <w:tab w:val="num" w:pos="4425"/>
        </w:tabs>
        <w:ind w:left="4425" w:hanging="420"/>
      </w:pPr>
      <w:rPr>
        <w:rFonts w:cs="Times New Roman"/>
      </w:rPr>
    </w:lvl>
  </w:abstractNum>
  <w:num w:numId="1">
    <w:abstractNumId w:val="0"/>
  </w:num>
  <w:num w:numId="2">
    <w:abstractNumId w:val="3"/>
  </w:num>
  <w:num w:numId="3">
    <w:abstractNumId w:val="4"/>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81691"/>
    <w:rsid w:val="000001BE"/>
    <w:rsid w:val="00001ADF"/>
    <w:rsid w:val="00015D1B"/>
    <w:rsid w:val="000267E3"/>
    <w:rsid w:val="00027B15"/>
    <w:rsid w:val="00036AAC"/>
    <w:rsid w:val="00042545"/>
    <w:rsid w:val="00051182"/>
    <w:rsid w:val="000743C0"/>
    <w:rsid w:val="000753FC"/>
    <w:rsid w:val="00080BEA"/>
    <w:rsid w:val="0008137B"/>
    <w:rsid w:val="00090247"/>
    <w:rsid w:val="00093888"/>
    <w:rsid w:val="000A1935"/>
    <w:rsid w:val="000A4BAF"/>
    <w:rsid w:val="000A537F"/>
    <w:rsid w:val="000B5D2F"/>
    <w:rsid w:val="000B667B"/>
    <w:rsid w:val="000D3B64"/>
    <w:rsid w:val="000E381E"/>
    <w:rsid w:val="000F50A1"/>
    <w:rsid w:val="000F7786"/>
    <w:rsid w:val="00100AEF"/>
    <w:rsid w:val="001153AF"/>
    <w:rsid w:val="0013321E"/>
    <w:rsid w:val="001406EF"/>
    <w:rsid w:val="00141DF1"/>
    <w:rsid w:val="00145C15"/>
    <w:rsid w:val="001544A0"/>
    <w:rsid w:val="00164DD2"/>
    <w:rsid w:val="00170FF9"/>
    <w:rsid w:val="00173071"/>
    <w:rsid w:val="001765FE"/>
    <w:rsid w:val="00180242"/>
    <w:rsid w:val="00191B67"/>
    <w:rsid w:val="00192AF7"/>
    <w:rsid w:val="001968A1"/>
    <w:rsid w:val="001A091C"/>
    <w:rsid w:val="001A1716"/>
    <w:rsid w:val="001B44FA"/>
    <w:rsid w:val="001C2474"/>
    <w:rsid w:val="001C6573"/>
    <w:rsid w:val="001C7907"/>
    <w:rsid w:val="001D0BB9"/>
    <w:rsid w:val="001D77C5"/>
    <w:rsid w:val="0021687C"/>
    <w:rsid w:val="00222349"/>
    <w:rsid w:val="00223663"/>
    <w:rsid w:val="0022478E"/>
    <w:rsid w:val="00240BE0"/>
    <w:rsid w:val="002415EB"/>
    <w:rsid w:val="002512D8"/>
    <w:rsid w:val="00255044"/>
    <w:rsid w:val="00262142"/>
    <w:rsid w:val="002622BF"/>
    <w:rsid w:val="002664EA"/>
    <w:rsid w:val="00267BAF"/>
    <w:rsid w:val="00274B6D"/>
    <w:rsid w:val="00275A23"/>
    <w:rsid w:val="00287567"/>
    <w:rsid w:val="002A101A"/>
    <w:rsid w:val="002B28BA"/>
    <w:rsid w:val="002B7E40"/>
    <w:rsid w:val="002C3D0E"/>
    <w:rsid w:val="002E28B2"/>
    <w:rsid w:val="002F0CBD"/>
    <w:rsid w:val="00305A28"/>
    <w:rsid w:val="0031682F"/>
    <w:rsid w:val="00333B9E"/>
    <w:rsid w:val="00334E9F"/>
    <w:rsid w:val="00335380"/>
    <w:rsid w:val="00357DF1"/>
    <w:rsid w:val="00364F0B"/>
    <w:rsid w:val="00365F4F"/>
    <w:rsid w:val="003670FB"/>
    <w:rsid w:val="00376638"/>
    <w:rsid w:val="00382F7E"/>
    <w:rsid w:val="0038770C"/>
    <w:rsid w:val="003909A0"/>
    <w:rsid w:val="00394964"/>
    <w:rsid w:val="003C1CDA"/>
    <w:rsid w:val="003E2625"/>
    <w:rsid w:val="003E3D7B"/>
    <w:rsid w:val="004042D8"/>
    <w:rsid w:val="00410320"/>
    <w:rsid w:val="00411A1F"/>
    <w:rsid w:val="004169E4"/>
    <w:rsid w:val="00432BED"/>
    <w:rsid w:val="00462DAC"/>
    <w:rsid w:val="00470468"/>
    <w:rsid w:val="00471249"/>
    <w:rsid w:val="00471965"/>
    <w:rsid w:val="00474C44"/>
    <w:rsid w:val="00474C97"/>
    <w:rsid w:val="004907D8"/>
    <w:rsid w:val="00491352"/>
    <w:rsid w:val="00493977"/>
    <w:rsid w:val="00496F78"/>
    <w:rsid w:val="004A6C31"/>
    <w:rsid w:val="004B346D"/>
    <w:rsid w:val="004D4338"/>
    <w:rsid w:val="004D73B2"/>
    <w:rsid w:val="004E702A"/>
    <w:rsid w:val="004F0426"/>
    <w:rsid w:val="004F6335"/>
    <w:rsid w:val="0051098E"/>
    <w:rsid w:val="00524D42"/>
    <w:rsid w:val="005268EB"/>
    <w:rsid w:val="00526ED1"/>
    <w:rsid w:val="0053575B"/>
    <w:rsid w:val="00544673"/>
    <w:rsid w:val="005449DA"/>
    <w:rsid w:val="00560DE9"/>
    <w:rsid w:val="0056134D"/>
    <w:rsid w:val="00567FF7"/>
    <w:rsid w:val="005815EB"/>
    <w:rsid w:val="00581691"/>
    <w:rsid w:val="00586A03"/>
    <w:rsid w:val="00592F76"/>
    <w:rsid w:val="00597EDF"/>
    <w:rsid w:val="005A1A89"/>
    <w:rsid w:val="005C2768"/>
    <w:rsid w:val="005C6C38"/>
    <w:rsid w:val="005F704D"/>
    <w:rsid w:val="00616029"/>
    <w:rsid w:val="00632B02"/>
    <w:rsid w:val="006349A3"/>
    <w:rsid w:val="006446AE"/>
    <w:rsid w:val="00650029"/>
    <w:rsid w:val="00655A76"/>
    <w:rsid w:val="006646DB"/>
    <w:rsid w:val="00672DE4"/>
    <w:rsid w:val="00680923"/>
    <w:rsid w:val="00687998"/>
    <w:rsid w:val="00692E3D"/>
    <w:rsid w:val="006B6A23"/>
    <w:rsid w:val="006C1B45"/>
    <w:rsid w:val="006C4DFE"/>
    <w:rsid w:val="006D44AD"/>
    <w:rsid w:val="006E17B9"/>
    <w:rsid w:val="006E1A39"/>
    <w:rsid w:val="006E3D63"/>
    <w:rsid w:val="006F6DB7"/>
    <w:rsid w:val="006F71DF"/>
    <w:rsid w:val="006F7A45"/>
    <w:rsid w:val="00700560"/>
    <w:rsid w:val="0070195E"/>
    <w:rsid w:val="00706ADF"/>
    <w:rsid w:val="0070759E"/>
    <w:rsid w:val="00707A1C"/>
    <w:rsid w:val="00710B62"/>
    <w:rsid w:val="00713493"/>
    <w:rsid w:val="007177B8"/>
    <w:rsid w:val="00725E71"/>
    <w:rsid w:val="00736E8F"/>
    <w:rsid w:val="00740CEF"/>
    <w:rsid w:val="007420FF"/>
    <w:rsid w:val="00756F32"/>
    <w:rsid w:val="00766B5C"/>
    <w:rsid w:val="00775B02"/>
    <w:rsid w:val="007821C4"/>
    <w:rsid w:val="00786A04"/>
    <w:rsid w:val="00791DBC"/>
    <w:rsid w:val="007A404E"/>
    <w:rsid w:val="007A49A3"/>
    <w:rsid w:val="007A7B8D"/>
    <w:rsid w:val="007B178B"/>
    <w:rsid w:val="007B21D1"/>
    <w:rsid w:val="007C5E9C"/>
    <w:rsid w:val="007D4DDE"/>
    <w:rsid w:val="007D7D28"/>
    <w:rsid w:val="007E0398"/>
    <w:rsid w:val="007E35A6"/>
    <w:rsid w:val="007E520E"/>
    <w:rsid w:val="007F3CEB"/>
    <w:rsid w:val="00800689"/>
    <w:rsid w:val="00812CC3"/>
    <w:rsid w:val="0082155C"/>
    <w:rsid w:val="00831C0C"/>
    <w:rsid w:val="00833D55"/>
    <w:rsid w:val="0084730E"/>
    <w:rsid w:val="008525F9"/>
    <w:rsid w:val="00854116"/>
    <w:rsid w:val="008626C1"/>
    <w:rsid w:val="00863A98"/>
    <w:rsid w:val="00865B33"/>
    <w:rsid w:val="00884A40"/>
    <w:rsid w:val="00884D90"/>
    <w:rsid w:val="0089066D"/>
    <w:rsid w:val="008B12A2"/>
    <w:rsid w:val="008B29E0"/>
    <w:rsid w:val="008D15C3"/>
    <w:rsid w:val="008D1ABA"/>
    <w:rsid w:val="008E7DE8"/>
    <w:rsid w:val="0091051C"/>
    <w:rsid w:val="00914E65"/>
    <w:rsid w:val="009163D3"/>
    <w:rsid w:val="0091676D"/>
    <w:rsid w:val="00942647"/>
    <w:rsid w:val="0094358F"/>
    <w:rsid w:val="00947978"/>
    <w:rsid w:val="0096014E"/>
    <w:rsid w:val="00961831"/>
    <w:rsid w:val="00964AC2"/>
    <w:rsid w:val="0096554E"/>
    <w:rsid w:val="00966A2D"/>
    <w:rsid w:val="009748D7"/>
    <w:rsid w:val="00974DDB"/>
    <w:rsid w:val="00990A58"/>
    <w:rsid w:val="009A014F"/>
    <w:rsid w:val="009A441C"/>
    <w:rsid w:val="009A5AE9"/>
    <w:rsid w:val="009A6BF4"/>
    <w:rsid w:val="009B0DB2"/>
    <w:rsid w:val="009C78C0"/>
    <w:rsid w:val="009C7D7F"/>
    <w:rsid w:val="009D0763"/>
    <w:rsid w:val="009D4A6C"/>
    <w:rsid w:val="009E15BF"/>
    <w:rsid w:val="009F3E54"/>
    <w:rsid w:val="009F4979"/>
    <w:rsid w:val="00A04253"/>
    <w:rsid w:val="00A04D36"/>
    <w:rsid w:val="00A062B0"/>
    <w:rsid w:val="00A14DEC"/>
    <w:rsid w:val="00A330D4"/>
    <w:rsid w:val="00A339D2"/>
    <w:rsid w:val="00A515DC"/>
    <w:rsid w:val="00A53FEA"/>
    <w:rsid w:val="00A5487F"/>
    <w:rsid w:val="00A55E54"/>
    <w:rsid w:val="00A56E63"/>
    <w:rsid w:val="00A61B02"/>
    <w:rsid w:val="00A868B9"/>
    <w:rsid w:val="00A86C89"/>
    <w:rsid w:val="00A90E77"/>
    <w:rsid w:val="00A9619A"/>
    <w:rsid w:val="00A968D6"/>
    <w:rsid w:val="00AA2229"/>
    <w:rsid w:val="00AC278C"/>
    <w:rsid w:val="00AC79F1"/>
    <w:rsid w:val="00AD005D"/>
    <w:rsid w:val="00AD5597"/>
    <w:rsid w:val="00AD60D7"/>
    <w:rsid w:val="00B05D6B"/>
    <w:rsid w:val="00B11B9C"/>
    <w:rsid w:val="00B1440F"/>
    <w:rsid w:val="00B30918"/>
    <w:rsid w:val="00B30CFC"/>
    <w:rsid w:val="00B704A9"/>
    <w:rsid w:val="00B73F88"/>
    <w:rsid w:val="00B80357"/>
    <w:rsid w:val="00B814E5"/>
    <w:rsid w:val="00BA3877"/>
    <w:rsid w:val="00BB07D9"/>
    <w:rsid w:val="00BC2260"/>
    <w:rsid w:val="00BC4E58"/>
    <w:rsid w:val="00BD4099"/>
    <w:rsid w:val="00BE2533"/>
    <w:rsid w:val="00BE6A7D"/>
    <w:rsid w:val="00BE79B0"/>
    <w:rsid w:val="00BF232B"/>
    <w:rsid w:val="00BF6DCC"/>
    <w:rsid w:val="00C01C5A"/>
    <w:rsid w:val="00C064FB"/>
    <w:rsid w:val="00C11EDE"/>
    <w:rsid w:val="00C1684A"/>
    <w:rsid w:val="00C337FD"/>
    <w:rsid w:val="00C33A95"/>
    <w:rsid w:val="00C33E45"/>
    <w:rsid w:val="00C40805"/>
    <w:rsid w:val="00C51E98"/>
    <w:rsid w:val="00C52C6C"/>
    <w:rsid w:val="00C722D6"/>
    <w:rsid w:val="00C73269"/>
    <w:rsid w:val="00C84F03"/>
    <w:rsid w:val="00C865C9"/>
    <w:rsid w:val="00C90441"/>
    <w:rsid w:val="00CA1AA4"/>
    <w:rsid w:val="00CD6671"/>
    <w:rsid w:val="00CE2C5B"/>
    <w:rsid w:val="00CE2FC7"/>
    <w:rsid w:val="00D02513"/>
    <w:rsid w:val="00D07680"/>
    <w:rsid w:val="00D1509A"/>
    <w:rsid w:val="00D151EE"/>
    <w:rsid w:val="00D23007"/>
    <w:rsid w:val="00D23715"/>
    <w:rsid w:val="00D25AE0"/>
    <w:rsid w:val="00D268B1"/>
    <w:rsid w:val="00D32679"/>
    <w:rsid w:val="00D42E35"/>
    <w:rsid w:val="00D54E6D"/>
    <w:rsid w:val="00D62BE3"/>
    <w:rsid w:val="00D62D58"/>
    <w:rsid w:val="00D65875"/>
    <w:rsid w:val="00D82953"/>
    <w:rsid w:val="00D86CED"/>
    <w:rsid w:val="00D93C0B"/>
    <w:rsid w:val="00D96520"/>
    <w:rsid w:val="00D96809"/>
    <w:rsid w:val="00D97A99"/>
    <w:rsid w:val="00D97ECE"/>
    <w:rsid w:val="00DC151D"/>
    <w:rsid w:val="00DC447D"/>
    <w:rsid w:val="00DE31D7"/>
    <w:rsid w:val="00DE36F3"/>
    <w:rsid w:val="00DE7019"/>
    <w:rsid w:val="00DF618E"/>
    <w:rsid w:val="00E03206"/>
    <w:rsid w:val="00E116A6"/>
    <w:rsid w:val="00E14421"/>
    <w:rsid w:val="00E2685F"/>
    <w:rsid w:val="00E30639"/>
    <w:rsid w:val="00E3761F"/>
    <w:rsid w:val="00E45851"/>
    <w:rsid w:val="00E46096"/>
    <w:rsid w:val="00E470A5"/>
    <w:rsid w:val="00E56F0C"/>
    <w:rsid w:val="00E61F57"/>
    <w:rsid w:val="00E630D0"/>
    <w:rsid w:val="00E650DF"/>
    <w:rsid w:val="00E72ABA"/>
    <w:rsid w:val="00E80FD7"/>
    <w:rsid w:val="00E85BD9"/>
    <w:rsid w:val="00EA33BB"/>
    <w:rsid w:val="00EA387D"/>
    <w:rsid w:val="00EB26B7"/>
    <w:rsid w:val="00EB5564"/>
    <w:rsid w:val="00EB7AAF"/>
    <w:rsid w:val="00ED0D2C"/>
    <w:rsid w:val="00EF1675"/>
    <w:rsid w:val="00F04DF2"/>
    <w:rsid w:val="00F11748"/>
    <w:rsid w:val="00F21C89"/>
    <w:rsid w:val="00F32F1E"/>
    <w:rsid w:val="00F3453B"/>
    <w:rsid w:val="00F4143C"/>
    <w:rsid w:val="00F43813"/>
    <w:rsid w:val="00F46300"/>
    <w:rsid w:val="00F50B76"/>
    <w:rsid w:val="00F540F3"/>
    <w:rsid w:val="00F60806"/>
    <w:rsid w:val="00F71800"/>
    <w:rsid w:val="00F75949"/>
    <w:rsid w:val="00F7637C"/>
    <w:rsid w:val="00F8190A"/>
    <w:rsid w:val="00F82770"/>
    <w:rsid w:val="00F959D4"/>
    <w:rsid w:val="00FB2A1C"/>
    <w:rsid w:val="00FB4035"/>
    <w:rsid w:val="00FD4AB3"/>
    <w:rsid w:val="00FE1FB4"/>
    <w:rsid w:val="00FF3B40"/>
    <w:rsid w:val="00FF7425"/>
    <w:rsid w:val="59157417"/>
    <w:rsid w:val="7E850B0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50DF"/>
    <w:pPr>
      <w:widowControl w:val="0"/>
      <w:jc w:val="both"/>
    </w:pPr>
    <w:rPr>
      <w:szCs w:val="24"/>
    </w:rPr>
  </w:style>
  <w:style w:type="paragraph" w:styleId="Heading1">
    <w:name w:val="heading 1"/>
    <w:basedOn w:val="Normal"/>
    <w:next w:val="Normal"/>
    <w:link w:val="Heading1Char"/>
    <w:uiPriority w:val="99"/>
    <w:qFormat/>
    <w:rsid w:val="00E650DF"/>
    <w:pPr>
      <w:keepNext/>
      <w:keepLines/>
      <w:spacing w:before="340" w:after="330" w:line="576" w:lineRule="auto"/>
      <w:outlineLvl w:val="0"/>
    </w:pPr>
    <w:rPr>
      <w:b/>
      <w:kern w:val="44"/>
      <w:sz w:val="44"/>
      <w:szCs w:val="20"/>
    </w:rPr>
  </w:style>
  <w:style w:type="paragraph" w:styleId="Heading2">
    <w:name w:val="heading 2"/>
    <w:basedOn w:val="Normal"/>
    <w:next w:val="Normal"/>
    <w:link w:val="Heading2Char"/>
    <w:uiPriority w:val="99"/>
    <w:qFormat/>
    <w:rsid w:val="00E650DF"/>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Heading3Char"/>
    <w:uiPriority w:val="99"/>
    <w:qFormat/>
    <w:rsid w:val="00E650DF"/>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650DF"/>
    <w:rPr>
      <w:rFonts w:eastAsia="宋体" w:cs="Times New Roman"/>
      <w:b/>
      <w:kern w:val="44"/>
      <w:sz w:val="44"/>
      <w:lang w:val="en-US" w:eastAsia="zh-CN" w:bidi="ar-SA"/>
    </w:rPr>
  </w:style>
  <w:style w:type="character" w:customStyle="1" w:styleId="Heading2Char">
    <w:name w:val="Heading 2 Char"/>
    <w:basedOn w:val="DefaultParagraphFont"/>
    <w:link w:val="Heading2"/>
    <w:uiPriority w:val="99"/>
    <w:semiHidden/>
    <w:locked/>
    <w:rsid w:val="001C7907"/>
    <w:rPr>
      <w:rFonts w:ascii="Cambria" w:eastAsia="宋体" w:hAnsi="Cambria" w:cs="Times New Roman"/>
      <w:b/>
      <w:bCs/>
      <w:sz w:val="32"/>
      <w:szCs w:val="32"/>
    </w:rPr>
  </w:style>
  <w:style w:type="character" w:customStyle="1" w:styleId="Heading3Char">
    <w:name w:val="Heading 3 Char"/>
    <w:basedOn w:val="DefaultParagraphFont"/>
    <w:link w:val="Heading3"/>
    <w:uiPriority w:val="99"/>
    <w:semiHidden/>
    <w:locked/>
    <w:rsid w:val="001C7907"/>
    <w:rPr>
      <w:rFonts w:cs="Times New Roman"/>
      <w:b/>
      <w:bCs/>
      <w:sz w:val="32"/>
      <w:szCs w:val="32"/>
    </w:rPr>
  </w:style>
  <w:style w:type="character" w:customStyle="1" w:styleId="CommentTextChar">
    <w:name w:val="Comment Text Char"/>
    <w:uiPriority w:val="99"/>
    <w:locked/>
    <w:rsid w:val="00E650DF"/>
    <w:rPr>
      <w:rFonts w:eastAsia="仿宋_GB2312"/>
      <w:kern w:val="2"/>
      <w:sz w:val="30"/>
    </w:rPr>
  </w:style>
  <w:style w:type="paragraph" w:styleId="Header">
    <w:name w:val="header"/>
    <w:basedOn w:val="Normal"/>
    <w:link w:val="HeaderChar"/>
    <w:uiPriority w:val="99"/>
    <w:rsid w:val="00E650D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C7907"/>
    <w:rPr>
      <w:rFonts w:cs="Times New Roman"/>
      <w:sz w:val="18"/>
      <w:szCs w:val="18"/>
    </w:rPr>
  </w:style>
  <w:style w:type="paragraph" w:styleId="BodyText">
    <w:name w:val="Body Text"/>
    <w:basedOn w:val="Normal"/>
    <w:link w:val="BodyTextChar"/>
    <w:uiPriority w:val="99"/>
    <w:rsid w:val="00E650DF"/>
    <w:rPr>
      <w:sz w:val="28"/>
      <w:szCs w:val="20"/>
    </w:rPr>
  </w:style>
  <w:style w:type="character" w:customStyle="1" w:styleId="BodyTextChar">
    <w:name w:val="Body Text Char"/>
    <w:basedOn w:val="DefaultParagraphFont"/>
    <w:link w:val="BodyText"/>
    <w:uiPriority w:val="99"/>
    <w:semiHidden/>
    <w:locked/>
    <w:rsid w:val="001C7907"/>
    <w:rPr>
      <w:rFonts w:cs="Times New Roman"/>
      <w:sz w:val="24"/>
      <w:szCs w:val="24"/>
    </w:rPr>
  </w:style>
  <w:style w:type="paragraph" w:styleId="CommentText">
    <w:name w:val="annotation text"/>
    <w:basedOn w:val="Normal"/>
    <w:link w:val="CommentTextChar1"/>
    <w:uiPriority w:val="99"/>
    <w:rsid w:val="00E650DF"/>
    <w:pPr>
      <w:jc w:val="left"/>
    </w:pPr>
    <w:rPr>
      <w:rFonts w:eastAsia="仿宋_GB2312"/>
      <w:sz w:val="30"/>
      <w:szCs w:val="20"/>
    </w:rPr>
  </w:style>
  <w:style w:type="character" w:customStyle="1" w:styleId="CommentTextChar1">
    <w:name w:val="Comment Text Char1"/>
    <w:basedOn w:val="DefaultParagraphFont"/>
    <w:link w:val="CommentText"/>
    <w:uiPriority w:val="99"/>
    <w:semiHidden/>
    <w:locked/>
    <w:rsid w:val="001C7907"/>
    <w:rPr>
      <w:rFonts w:cs="Times New Roman"/>
      <w:sz w:val="24"/>
      <w:szCs w:val="24"/>
    </w:rPr>
  </w:style>
  <w:style w:type="paragraph" w:styleId="Date">
    <w:name w:val="Date"/>
    <w:basedOn w:val="Normal"/>
    <w:next w:val="Normal"/>
    <w:link w:val="DateChar"/>
    <w:uiPriority w:val="99"/>
    <w:rsid w:val="00E650DF"/>
    <w:pPr>
      <w:ind w:leftChars="2500" w:left="100"/>
    </w:pPr>
  </w:style>
  <w:style w:type="character" w:customStyle="1" w:styleId="DateChar">
    <w:name w:val="Date Char"/>
    <w:basedOn w:val="DefaultParagraphFont"/>
    <w:link w:val="Date"/>
    <w:uiPriority w:val="99"/>
    <w:semiHidden/>
    <w:locked/>
    <w:rsid w:val="001C7907"/>
    <w:rPr>
      <w:rFonts w:cs="Times New Roman"/>
      <w:sz w:val="24"/>
      <w:szCs w:val="24"/>
    </w:rPr>
  </w:style>
  <w:style w:type="paragraph" w:styleId="Footer">
    <w:name w:val="footer"/>
    <w:basedOn w:val="Normal"/>
    <w:link w:val="FooterChar"/>
    <w:uiPriority w:val="99"/>
    <w:rsid w:val="00E650D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1C7907"/>
    <w:rPr>
      <w:rFonts w:cs="Times New Roman"/>
      <w:sz w:val="18"/>
      <w:szCs w:val="18"/>
    </w:rPr>
  </w:style>
  <w:style w:type="paragraph" w:styleId="Subtitle">
    <w:name w:val="Subtitle"/>
    <w:basedOn w:val="Normal"/>
    <w:next w:val="Normal"/>
    <w:link w:val="SubtitleChar"/>
    <w:uiPriority w:val="99"/>
    <w:qFormat/>
    <w:rsid w:val="00E650DF"/>
    <w:pPr>
      <w:spacing w:before="240" w:after="60" w:line="312" w:lineRule="auto"/>
      <w:jc w:val="center"/>
      <w:outlineLvl w:val="1"/>
    </w:pPr>
    <w:rPr>
      <w:rFonts w:ascii="Cambria" w:hAnsi="Cambria"/>
      <w:b/>
      <w:kern w:val="28"/>
      <w:sz w:val="32"/>
      <w:szCs w:val="20"/>
    </w:rPr>
  </w:style>
  <w:style w:type="character" w:customStyle="1" w:styleId="SubtitleChar">
    <w:name w:val="Subtitle Char"/>
    <w:basedOn w:val="DefaultParagraphFont"/>
    <w:link w:val="Subtitle"/>
    <w:uiPriority w:val="99"/>
    <w:locked/>
    <w:rsid w:val="001C7907"/>
    <w:rPr>
      <w:rFonts w:ascii="Cambria" w:hAnsi="Cambria" w:cs="Times New Roman"/>
      <w:b/>
      <w:bCs/>
      <w:kern w:val="28"/>
      <w:sz w:val="32"/>
      <w:szCs w:val="32"/>
    </w:rPr>
  </w:style>
  <w:style w:type="paragraph" w:styleId="NormalWeb">
    <w:name w:val="Normal (Web)"/>
    <w:basedOn w:val="Normal"/>
    <w:link w:val="NormalWebChar"/>
    <w:uiPriority w:val="99"/>
    <w:rsid w:val="00E650DF"/>
    <w:pPr>
      <w:widowControl/>
      <w:spacing w:before="100" w:beforeAutospacing="1" w:after="100" w:afterAutospacing="1"/>
      <w:jc w:val="left"/>
    </w:pPr>
    <w:rPr>
      <w:rFonts w:ascii="宋体" w:hAnsi="宋体" w:cs="宋体"/>
      <w:kern w:val="0"/>
      <w:sz w:val="24"/>
    </w:rPr>
  </w:style>
  <w:style w:type="paragraph" w:customStyle="1" w:styleId="1">
    <w:name w:val="正文1"/>
    <w:basedOn w:val="Normal"/>
    <w:uiPriority w:val="99"/>
    <w:rsid w:val="00E650DF"/>
    <w:pPr>
      <w:snapToGrid w:val="0"/>
      <w:spacing w:line="500" w:lineRule="atLeast"/>
      <w:ind w:firstLine="539"/>
    </w:pPr>
    <w:rPr>
      <w:rFonts w:ascii="宋体" w:hAnsi="Arial Narrow"/>
      <w:spacing w:val="14"/>
      <w:sz w:val="24"/>
      <w:szCs w:val="20"/>
    </w:rPr>
  </w:style>
  <w:style w:type="paragraph" w:customStyle="1" w:styleId="a">
    <w:name w:val="章标题"/>
    <w:basedOn w:val="Heading1"/>
    <w:uiPriority w:val="99"/>
    <w:rsid w:val="00E650DF"/>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Heading2"/>
    <w:uiPriority w:val="99"/>
    <w:rsid w:val="00E650DF"/>
    <w:pPr>
      <w:keepNext w:val="0"/>
      <w:keepLines w:val="0"/>
      <w:numPr>
        <w:ilvl w:val="1"/>
        <w:numId w:val="1"/>
      </w:numPr>
      <w:adjustRightInd w:val="0"/>
      <w:snapToGrid w:val="0"/>
      <w:spacing w:before="240" w:after="240" w:line="360" w:lineRule="auto"/>
      <w:jc w:val="left"/>
    </w:pPr>
    <w:rPr>
      <w:rFonts w:ascii="宋体" w:eastAsia="宋体"/>
      <w:kern w:val="0"/>
      <w:sz w:val="24"/>
      <w:szCs w:val="24"/>
    </w:rPr>
  </w:style>
  <w:style w:type="table" w:styleId="TableGrid">
    <w:name w:val="Table Grid"/>
    <w:basedOn w:val="TableNormal"/>
    <w:uiPriority w:val="99"/>
    <w:rsid w:val="00E650D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786A04"/>
    <w:rPr>
      <w:rFonts w:cs="Times New Roman"/>
      <w:color w:val="0000FF"/>
      <w:u w:val="single"/>
    </w:rPr>
  </w:style>
  <w:style w:type="paragraph" w:styleId="BalloonText">
    <w:name w:val="Balloon Text"/>
    <w:basedOn w:val="Normal"/>
    <w:link w:val="BalloonTextChar"/>
    <w:uiPriority w:val="99"/>
    <w:semiHidden/>
    <w:rsid w:val="002F0CBD"/>
    <w:rPr>
      <w:sz w:val="18"/>
      <w:szCs w:val="18"/>
    </w:rPr>
  </w:style>
  <w:style w:type="character" w:customStyle="1" w:styleId="BalloonTextChar">
    <w:name w:val="Balloon Text Char"/>
    <w:basedOn w:val="DefaultParagraphFont"/>
    <w:link w:val="BalloonText"/>
    <w:uiPriority w:val="99"/>
    <w:semiHidden/>
    <w:locked/>
    <w:rsid w:val="001C7907"/>
    <w:rPr>
      <w:rFonts w:cs="Times New Roman"/>
      <w:sz w:val="2"/>
    </w:rPr>
  </w:style>
  <w:style w:type="character" w:customStyle="1" w:styleId="NormalWebChar">
    <w:name w:val="Normal (Web) Char"/>
    <w:basedOn w:val="DefaultParagraphFont"/>
    <w:link w:val="NormalWeb"/>
    <w:uiPriority w:val="99"/>
    <w:locked/>
    <w:rsid w:val="009F3E54"/>
    <w:rPr>
      <w:rFonts w:ascii="宋体" w:eastAsia="宋体" w:hAnsi="宋体" w:cs="宋体"/>
      <w:sz w:val="24"/>
      <w:szCs w:val="24"/>
      <w:lang w:val="en-US" w:eastAsia="zh-CN" w:bidi="ar-SA"/>
    </w:rPr>
  </w:style>
</w:styles>
</file>

<file path=word/webSettings.xml><?xml version="1.0" encoding="utf-8"?>
<w:webSettings xmlns:r="http://schemas.openxmlformats.org/officeDocument/2006/relationships" xmlns:w="http://schemas.openxmlformats.org/wordprocessingml/2006/main">
  <w:divs>
    <w:div w:id="201079056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uoyanggl.c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luoyanggl.c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153</TotalTime>
  <Pages>6</Pages>
  <Words>335</Words>
  <Characters>1912</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微软用户</dc:creator>
  <cp:keywords/>
  <dc:description/>
  <cp:lastModifiedBy>微软用户</cp:lastModifiedBy>
  <cp:revision>29</cp:revision>
  <cp:lastPrinted>2019-06-18T00:28:00Z</cp:lastPrinted>
  <dcterms:created xsi:type="dcterms:W3CDTF">2019-06-14T02:33:00Z</dcterms:created>
  <dcterms:modified xsi:type="dcterms:W3CDTF">2019-10-15T08:47:00Z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