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3"/>
        <w:ind w:left="0" w:leftChars="0" w:firstLine="0" w:firstLineChars="0"/>
        <w:jc w:val="center"/>
        <w:rPr>
          <w:rFonts w:hint="eastAsia" w:ascii="Calibri" w:hAnsi="Calibri" w:eastAsia="宋体" w:cs="Times New Roman"/>
          <w:b w:val="0"/>
          <w:bCs w:val="0"/>
          <w:kern w:val="2"/>
          <w:sz w:val="32"/>
          <w:szCs w:val="32"/>
          <w:lang w:val="en-US" w:eastAsia="zh-CN" w:bidi="ar-SA"/>
        </w:rPr>
      </w:pPr>
      <w:bookmarkStart w:id="1" w:name="_GoBack"/>
      <w:r>
        <w:rPr>
          <w:rFonts w:hint="eastAsia" w:ascii="Calibri" w:hAnsi="Calibri" w:eastAsia="宋体" w:cs="Times New Roman"/>
          <w:b w:val="0"/>
          <w:bCs w:val="0"/>
          <w:kern w:val="2"/>
          <w:sz w:val="32"/>
          <w:szCs w:val="32"/>
          <w:lang w:val="en-US" w:eastAsia="zh-CN" w:bidi="ar-SA"/>
        </w:rPr>
        <w:t>新建G208二淅线洛阳黄河公铁两用大桥及引线工程对河南黄河湿地国家级自然保护区生态影响评估</w:t>
      </w:r>
    </w:p>
    <w:p>
      <w:pPr>
        <w:pStyle w:val="23"/>
        <w:ind w:left="0" w:leftChars="0" w:firstLine="0" w:firstLineChars="0"/>
        <w:jc w:val="center"/>
        <w:rPr>
          <w:rFonts w:hint="eastAsia" w:ascii="Calibri" w:hAnsi="Calibri" w:eastAsia="宋体" w:cs="Times New Roman"/>
          <w:b w:val="0"/>
          <w:bCs w:val="0"/>
          <w:kern w:val="2"/>
          <w:sz w:val="32"/>
          <w:szCs w:val="32"/>
          <w:lang w:val="en-US" w:eastAsia="zh-CN" w:bidi="ar-SA"/>
        </w:rPr>
      </w:pPr>
      <w:r>
        <w:rPr>
          <w:rFonts w:hint="eastAsia" w:ascii="Calibri" w:hAnsi="Calibri" w:eastAsia="宋体" w:cs="Times New Roman"/>
          <w:b w:val="0"/>
          <w:bCs w:val="0"/>
          <w:kern w:val="2"/>
          <w:sz w:val="32"/>
          <w:szCs w:val="32"/>
          <w:lang w:val="en-US" w:eastAsia="zh-CN" w:bidi="ar-SA"/>
        </w:rPr>
        <w:t>成交公告</w:t>
      </w:r>
    </w:p>
    <w:bookmarkEnd w:id="1"/>
    <w:p>
      <w:pPr>
        <w:pStyle w:val="26"/>
        <w:shd w:val="clear" w:color="auto" w:fill="FFFFFF"/>
        <w:spacing w:before="0" w:beforeAutospacing="0" w:after="0" w:afterAutospacing="0" w:line="360" w:lineRule="auto"/>
        <w:ind w:firstLine="358"/>
        <w:jc w:val="both"/>
        <w:rPr>
          <w:rFonts w:hint="eastAsia" w:ascii="黑体" w:hAnsi="黑体" w:eastAsia="黑体" w:cs="黑体"/>
          <w:b/>
          <w:i w:val="0"/>
          <w:caps w:val="0"/>
          <w:color w:val="auto"/>
          <w:spacing w:val="0"/>
          <w:kern w:val="0"/>
          <w:sz w:val="30"/>
          <w:szCs w:val="30"/>
          <w:highlight w:val="none"/>
          <w:lang w:val="en-US" w:eastAsia="zh-CN" w:bidi="ar"/>
        </w:rPr>
      </w:pPr>
      <w:r>
        <w:rPr>
          <w:rFonts w:hint="eastAsia" w:ascii="黑体" w:hAnsi="黑体" w:eastAsia="黑体" w:cs="黑体"/>
          <w:b/>
          <w:i w:val="0"/>
          <w:caps w:val="0"/>
          <w:color w:val="auto"/>
          <w:spacing w:val="0"/>
          <w:kern w:val="0"/>
          <w:sz w:val="30"/>
          <w:szCs w:val="30"/>
          <w:highlight w:val="none"/>
          <w:lang w:val="en-US" w:eastAsia="zh-CN" w:bidi="ar"/>
        </w:rPr>
        <w:t>一、项目基本情况</w:t>
      </w:r>
    </w:p>
    <w:p>
      <w:pPr>
        <w:pStyle w:val="26"/>
        <w:shd w:val="clear" w:color="auto" w:fill="FFFFFF"/>
        <w:spacing w:before="0" w:beforeAutospacing="0" w:after="0" w:afterAutospacing="0" w:line="360" w:lineRule="auto"/>
        <w:ind w:firstLine="358"/>
        <w:jc w:val="both"/>
        <w:rPr>
          <w:rFonts w:hint="eastAsia" w:ascii="仿宋" w:hAnsi="仿宋" w:eastAsia="仿宋" w:cs="仿宋"/>
          <w:i w:val="0"/>
          <w:caps w:val="0"/>
          <w:color w:val="auto"/>
          <w:spacing w:val="0"/>
          <w:kern w:val="0"/>
          <w:sz w:val="30"/>
          <w:szCs w:val="30"/>
          <w:highlight w:val="none"/>
          <w:lang w:val="en-US" w:eastAsia="zh-CN" w:bidi="ar"/>
        </w:rPr>
      </w:pPr>
      <w:r>
        <w:rPr>
          <w:rFonts w:hint="eastAsia" w:ascii="仿宋" w:hAnsi="仿宋" w:eastAsia="仿宋" w:cs="仿宋"/>
          <w:i w:val="0"/>
          <w:caps w:val="0"/>
          <w:color w:val="auto"/>
          <w:spacing w:val="0"/>
          <w:kern w:val="0"/>
          <w:sz w:val="30"/>
          <w:szCs w:val="30"/>
          <w:highlight w:val="none"/>
          <w:lang w:val="en-US" w:eastAsia="zh-CN" w:bidi="ar"/>
        </w:rPr>
        <w:t xml:space="preserve">1、项目编号：项目编号：TLZB-F-2023-011 </w:t>
      </w:r>
    </w:p>
    <w:p>
      <w:pPr>
        <w:pStyle w:val="26"/>
        <w:shd w:val="clear" w:color="auto" w:fill="FFFFFF"/>
        <w:spacing w:before="0" w:beforeAutospacing="0" w:after="0" w:afterAutospacing="0" w:line="360" w:lineRule="auto"/>
        <w:ind w:firstLine="358"/>
        <w:jc w:val="both"/>
        <w:rPr>
          <w:rFonts w:hint="eastAsia" w:ascii="Calibri" w:hAnsi="Calibri" w:eastAsia="宋体" w:cs="Times New Roman"/>
          <w:b w:val="0"/>
          <w:bCs w:val="0"/>
          <w:kern w:val="2"/>
          <w:sz w:val="30"/>
          <w:szCs w:val="30"/>
          <w:lang w:val="en-US" w:eastAsia="zh-CN" w:bidi="ar-SA"/>
        </w:rPr>
      </w:pPr>
      <w:r>
        <w:rPr>
          <w:rFonts w:hint="eastAsia" w:ascii="仿宋" w:hAnsi="仿宋" w:eastAsia="仿宋" w:cs="仿宋"/>
          <w:i w:val="0"/>
          <w:caps w:val="0"/>
          <w:color w:val="auto"/>
          <w:spacing w:val="0"/>
          <w:kern w:val="0"/>
          <w:sz w:val="30"/>
          <w:szCs w:val="30"/>
          <w:highlight w:val="none"/>
          <w:lang w:val="en-US" w:eastAsia="zh-CN" w:bidi="ar"/>
        </w:rPr>
        <w:t>2、项目名称：新建G208二淅线洛阳黄河公铁两用大桥及引线工程对河南黄河湿地国家级自然保护区生态影响评估</w:t>
      </w:r>
    </w:p>
    <w:p>
      <w:pPr>
        <w:pStyle w:val="26"/>
        <w:shd w:val="clear" w:color="auto" w:fill="FFFFFF"/>
        <w:spacing w:before="0" w:beforeAutospacing="0" w:after="0" w:afterAutospacing="0" w:line="360" w:lineRule="auto"/>
        <w:ind w:firstLine="358"/>
        <w:jc w:val="both"/>
        <w:rPr>
          <w:rFonts w:hint="eastAsia" w:ascii="仿宋" w:hAnsi="仿宋" w:eastAsia="仿宋" w:cs="仿宋"/>
          <w:i w:val="0"/>
          <w:caps w:val="0"/>
          <w:color w:val="auto"/>
          <w:spacing w:val="0"/>
          <w:kern w:val="0"/>
          <w:sz w:val="30"/>
          <w:szCs w:val="30"/>
          <w:highlight w:val="none"/>
          <w:lang w:val="en-US" w:eastAsia="zh-CN" w:bidi="ar"/>
        </w:rPr>
      </w:pPr>
      <w:r>
        <w:rPr>
          <w:rFonts w:hint="eastAsia" w:ascii="仿宋" w:hAnsi="仿宋" w:eastAsia="仿宋" w:cs="仿宋"/>
          <w:b w:val="0"/>
          <w:bCs w:val="0"/>
          <w:i w:val="0"/>
          <w:caps w:val="0"/>
          <w:color w:val="auto"/>
          <w:spacing w:val="0"/>
          <w:kern w:val="0"/>
          <w:sz w:val="30"/>
          <w:szCs w:val="30"/>
          <w:highlight w:val="none"/>
          <w:lang w:val="en-US" w:eastAsia="zh-CN" w:bidi="ar"/>
        </w:rPr>
        <w:t>3、采</w:t>
      </w:r>
      <w:r>
        <w:rPr>
          <w:rFonts w:hint="eastAsia" w:ascii="仿宋" w:hAnsi="仿宋" w:eastAsia="仿宋" w:cs="仿宋"/>
          <w:i w:val="0"/>
          <w:caps w:val="0"/>
          <w:color w:val="auto"/>
          <w:spacing w:val="0"/>
          <w:kern w:val="0"/>
          <w:sz w:val="30"/>
          <w:szCs w:val="30"/>
          <w:highlight w:val="none"/>
          <w:lang w:val="en-US" w:eastAsia="zh-CN" w:bidi="ar"/>
        </w:rPr>
        <w:t>购方式：竞争性磋商</w:t>
      </w:r>
    </w:p>
    <w:p>
      <w:pPr>
        <w:pStyle w:val="26"/>
        <w:shd w:val="clear" w:color="auto" w:fill="FFFFFF"/>
        <w:spacing w:before="0" w:beforeAutospacing="0" w:after="0" w:afterAutospacing="0" w:line="360" w:lineRule="auto"/>
        <w:ind w:firstLine="358"/>
        <w:jc w:val="both"/>
        <w:rPr>
          <w:rFonts w:hint="eastAsia" w:ascii="宋体" w:hAnsi="宋体" w:eastAsia="宋体" w:cs="宋体"/>
          <w:sz w:val="30"/>
          <w:szCs w:val="30"/>
          <w:lang w:val="en-US" w:eastAsia="zh-CN"/>
        </w:rPr>
      </w:pPr>
      <w:r>
        <w:rPr>
          <w:rFonts w:hint="eastAsia" w:ascii="仿宋" w:hAnsi="仿宋" w:eastAsia="仿宋" w:cs="仿宋"/>
          <w:i w:val="0"/>
          <w:caps w:val="0"/>
          <w:color w:val="auto"/>
          <w:spacing w:val="0"/>
          <w:kern w:val="0"/>
          <w:sz w:val="30"/>
          <w:szCs w:val="30"/>
          <w:highlight w:val="none"/>
          <w:lang w:val="en-US" w:eastAsia="zh-CN" w:bidi="ar"/>
        </w:rPr>
        <w:t>4、预算金额：485000元</w:t>
      </w:r>
    </w:p>
    <w:p>
      <w:pPr>
        <w:pStyle w:val="26"/>
        <w:shd w:val="clear" w:color="auto" w:fill="FFFFFF"/>
        <w:spacing w:before="0" w:beforeAutospacing="0" w:after="0" w:afterAutospacing="0" w:line="360" w:lineRule="auto"/>
        <w:ind w:firstLine="358"/>
        <w:jc w:val="both"/>
        <w:rPr>
          <w:rFonts w:hint="eastAsia" w:ascii="仿宋" w:hAnsi="仿宋" w:eastAsia="仿宋" w:cs="仿宋"/>
          <w:i w:val="0"/>
          <w:caps w:val="0"/>
          <w:color w:val="auto"/>
          <w:spacing w:val="0"/>
          <w:kern w:val="0"/>
          <w:sz w:val="30"/>
          <w:szCs w:val="30"/>
          <w:highlight w:val="none"/>
          <w:lang w:val="en-US" w:eastAsia="zh-CN" w:bidi="ar"/>
        </w:rPr>
      </w:pPr>
      <w:r>
        <w:rPr>
          <w:rFonts w:hint="eastAsia" w:ascii="仿宋" w:hAnsi="仿宋" w:eastAsia="仿宋" w:cs="仿宋"/>
          <w:i w:val="0"/>
          <w:caps w:val="0"/>
          <w:color w:val="auto"/>
          <w:spacing w:val="0"/>
          <w:kern w:val="0"/>
          <w:sz w:val="30"/>
          <w:szCs w:val="30"/>
          <w:highlight w:val="none"/>
          <w:lang w:val="en-US" w:eastAsia="zh-CN" w:bidi="ar"/>
        </w:rPr>
        <w:t>4、磋商公告发布日期：2023年1月16日</w:t>
      </w:r>
    </w:p>
    <w:p>
      <w:pPr>
        <w:pStyle w:val="26"/>
        <w:shd w:val="clear" w:color="auto" w:fill="FFFFFF"/>
        <w:spacing w:before="0" w:beforeAutospacing="0" w:after="0" w:afterAutospacing="0" w:line="360" w:lineRule="auto"/>
        <w:jc w:val="both"/>
        <w:rPr>
          <w:rFonts w:hint="eastAsia" w:ascii="仿宋" w:hAnsi="仿宋" w:eastAsia="仿宋" w:cs="仿宋"/>
          <w:i w:val="0"/>
          <w:caps w:val="0"/>
          <w:color w:val="auto"/>
          <w:spacing w:val="0"/>
          <w:kern w:val="0"/>
          <w:sz w:val="30"/>
          <w:szCs w:val="30"/>
          <w:highlight w:val="none"/>
          <w:lang w:val="en-US" w:eastAsia="zh-CN" w:bidi="ar"/>
        </w:rPr>
      </w:pPr>
      <w:r>
        <w:rPr>
          <w:rFonts w:hint="eastAsia" w:ascii="仿宋" w:hAnsi="仿宋" w:eastAsia="仿宋" w:cs="仿宋"/>
          <w:i w:val="0"/>
          <w:caps w:val="0"/>
          <w:color w:val="auto"/>
          <w:spacing w:val="0"/>
          <w:kern w:val="0"/>
          <w:sz w:val="30"/>
          <w:szCs w:val="30"/>
          <w:highlight w:val="none"/>
          <w:lang w:val="en-US" w:eastAsia="zh-CN" w:bidi="ar"/>
        </w:rPr>
        <w:t>5、评审日期：2023年1月30日</w:t>
      </w:r>
    </w:p>
    <w:p>
      <w:pPr>
        <w:pStyle w:val="26"/>
        <w:shd w:val="clear" w:color="auto" w:fill="FFFFFF"/>
        <w:spacing w:before="0" w:beforeAutospacing="0" w:after="0" w:afterAutospacing="0" w:line="360" w:lineRule="auto"/>
        <w:ind w:firstLine="358"/>
        <w:jc w:val="both"/>
        <w:rPr>
          <w:rFonts w:hint="eastAsia" w:ascii="黑体" w:hAnsi="黑体" w:eastAsia="黑体" w:cs="黑体"/>
          <w:b/>
          <w:i w:val="0"/>
          <w:caps w:val="0"/>
          <w:color w:val="auto"/>
          <w:spacing w:val="0"/>
          <w:kern w:val="0"/>
          <w:sz w:val="30"/>
          <w:szCs w:val="30"/>
          <w:highlight w:val="none"/>
          <w:lang w:val="en-US" w:eastAsia="zh-CN" w:bidi="ar"/>
        </w:rPr>
      </w:pPr>
      <w:r>
        <w:rPr>
          <w:rFonts w:hint="eastAsia" w:ascii="黑体" w:hAnsi="黑体" w:eastAsia="黑体" w:cs="黑体"/>
          <w:b/>
          <w:i w:val="0"/>
          <w:caps w:val="0"/>
          <w:color w:val="auto"/>
          <w:spacing w:val="0"/>
          <w:kern w:val="0"/>
          <w:sz w:val="30"/>
          <w:szCs w:val="30"/>
          <w:highlight w:val="none"/>
          <w:lang w:val="en-US" w:eastAsia="zh-CN" w:bidi="ar"/>
        </w:rPr>
        <w:t>二、成交情况</w:t>
      </w:r>
    </w:p>
    <w:p>
      <w:pPr>
        <w:pStyle w:val="26"/>
        <w:keepNext w:val="0"/>
        <w:keepLines w:val="0"/>
        <w:pageBreakBefore w:val="0"/>
        <w:widowControl/>
        <w:numPr>
          <w:ilvl w:val="0"/>
          <w:numId w:val="0"/>
        </w:numPr>
        <w:shd w:val="clear" w:color="auto" w:fill="FFFFFF"/>
        <w:kinsoku/>
        <w:wordWrap/>
        <w:overflowPunct/>
        <w:topLinePunct w:val="0"/>
        <w:autoSpaceDE/>
        <w:autoSpaceDN/>
        <w:bidi w:val="0"/>
        <w:adjustRightInd/>
        <w:snapToGrid/>
        <w:spacing w:before="0" w:beforeAutospacing="0" w:after="0" w:afterAutospacing="0" w:line="360" w:lineRule="auto"/>
        <w:ind w:firstLine="600" w:firstLineChars="200"/>
        <w:jc w:val="both"/>
        <w:textAlignment w:val="auto"/>
        <w:rPr>
          <w:rFonts w:hint="eastAsia" w:ascii="仿宋" w:hAnsi="仿宋" w:eastAsia="仿宋" w:cs="仿宋"/>
          <w:i w:val="0"/>
          <w:caps w:val="0"/>
          <w:color w:val="auto"/>
          <w:spacing w:val="0"/>
          <w:kern w:val="0"/>
          <w:sz w:val="30"/>
          <w:szCs w:val="30"/>
          <w:highlight w:val="none"/>
          <w:lang w:val="en-US" w:eastAsia="zh-CN" w:bidi="ar"/>
        </w:rPr>
      </w:pPr>
      <w:r>
        <w:rPr>
          <w:rFonts w:hint="eastAsia" w:ascii="仿宋" w:hAnsi="仿宋" w:eastAsia="仿宋" w:cs="仿宋"/>
          <w:i w:val="0"/>
          <w:caps w:val="0"/>
          <w:color w:val="auto"/>
          <w:spacing w:val="0"/>
          <w:kern w:val="0"/>
          <w:sz w:val="30"/>
          <w:szCs w:val="30"/>
          <w:highlight w:val="none"/>
          <w:lang w:val="en-US" w:eastAsia="zh-CN" w:bidi="ar"/>
        </w:rPr>
        <w:t>成交供应商名称：河南筱卉农林科技有限公司</w:t>
      </w:r>
    </w:p>
    <w:p>
      <w:pPr>
        <w:pStyle w:val="26"/>
        <w:keepNext w:val="0"/>
        <w:keepLines w:val="0"/>
        <w:pageBreakBefore w:val="0"/>
        <w:widowControl/>
        <w:numPr>
          <w:ilvl w:val="0"/>
          <w:numId w:val="0"/>
        </w:numPr>
        <w:shd w:val="clear" w:color="auto" w:fill="FFFFFF"/>
        <w:kinsoku/>
        <w:wordWrap/>
        <w:overflowPunct/>
        <w:topLinePunct w:val="0"/>
        <w:autoSpaceDE/>
        <w:autoSpaceDN/>
        <w:bidi w:val="0"/>
        <w:adjustRightInd/>
        <w:snapToGrid/>
        <w:spacing w:before="0" w:beforeAutospacing="0" w:after="0" w:afterAutospacing="0" w:line="360" w:lineRule="auto"/>
        <w:ind w:firstLine="600" w:firstLineChars="200"/>
        <w:jc w:val="both"/>
        <w:textAlignment w:val="auto"/>
        <w:rPr>
          <w:rFonts w:hint="default" w:ascii="仿宋" w:hAnsi="仿宋" w:eastAsia="仿宋" w:cs="仿宋"/>
          <w:i w:val="0"/>
          <w:caps w:val="0"/>
          <w:color w:val="auto"/>
          <w:spacing w:val="0"/>
          <w:kern w:val="0"/>
          <w:sz w:val="30"/>
          <w:szCs w:val="30"/>
          <w:highlight w:val="none"/>
          <w:lang w:val="en-US" w:eastAsia="zh-CN" w:bidi="ar"/>
        </w:rPr>
      </w:pPr>
      <w:r>
        <w:rPr>
          <w:rFonts w:hint="eastAsia" w:ascii="仿宋" w:hAnsi="仿宋" w:eastAsia="仿宋" w:cs="仿宋"/>
          <w:i w:val="0"/>
          <w:caps w:val="0"/>
          <w:color w:val="auto"/>
          <w:spacing w:val="0"/>
          <w:kern w:val="0"/>
          <w:sz w:val="30"/>
          <w:szCs w:val="30"/>
          <w:highlight w:val="none"/>
          <w:lang w:val="en-US" w:eastAsia="zh-CN" w:bidi="ar"/>
        </w:rPr>
        <w:t>地址：河南省郑州市高新技术产业开发区冬青街7号高地大厦B座1004室</w:t>
      </w:r>
    </w:p>
    <w:p>
      <w:pPr>
        <w:pStyle w:val="26"/>
        <w:keepNext w:val="0"/>
        <w:keepLines w:val="0"/>
        <w:pageBreakBefore w:val="0"/>
        <w:widowControl/>
        <w:numPr>
          <w:ilvl w:val="0"/>
          <w:numId w:val="0"/>
        </w:numPr>
        <w:shd w:val="clear" w:color="auto" w:fill="FFFFFF"/>
        <w:kinsoku/>
        <w:wordWrap/>
        <w:overflowPunct/>
        <w:topLinePunct w:val="0"/>
        <w:autoSpaceDE/>
        <w:autoSpaceDN/>
        <w:bidi w:val="0"/>
        <w:adjustRightInd/>
        <w:snapToGrid/>
        <w:spacing w:before="0" w:beforeAutospacing="0" w:after="0" w:afterAutospacing="0" w:line="360" w:lineRule="auto"/>
        <w:ind w:firstLine="600" w:firstLineChars="200"/>
        <w:jc w:val="both"/>
        <w:textAlignment w:val="auto"/>
        <w:rPr>
          <w:rFonts w:hint="eastAsia" w:ascii="仿宋" w:hAnsi="仿宋" w:eastAsia="仿宋" w:cs="仿宋"/>
          <w:i w:val="0"/>
          <w:caps w:val="0"/>
          <w:color w:val="auto"/>
          <w:spacing w:val="0"/>
          <w:kern w:val="0"/>
          <w:sz w:val="30"/>
          <w:szCs w:val="30"/>
          <w:highlight w:val="none"/>
          <w:lang w:val="en-US" w:eastAsia="zh-CN" w:bidi="ar"/>
        </w:rPr>
      </w:pPr>
      <w:r>
        <w:rPr>
          <w:rFonts w:hint="eastAsia" w:ascii="仿宋" w:hAnsi="仿宋" w:eastAsia="仿宋" w:cs="仿宋"/>
          <w:i w:val="0"/>
          <w:caps w:val="0"/>
          <w:color w:val="auto"/>
          <w:spacing w:val="0"/>
          <w:kern w:val="0"/>
          <w:sz w:val="30"/>
          <w:szCs w:val="30"/>
          <w:highlight w:val="none"/>
          <w:lang w:val="en-US" w:eastAsia="zh-CN" w:bidi="ar"/>
        </w:rPr>
        <w:t>成交金额：483800元</w:t>
      </w:r>
    </w:p>
    <w:p>
      <w:pPr>
        <w:pStyle w:val="26"/>
        <w:keepNext w:val="0"/>
        <w:keepLines w:val="0"/>
        <w:pageBreakBefore w:val="0"/>
        <w:widowControl/>
        <w:numPr>
          <w:ilvl w:val="0"/>
          <w:numId w:val="0"/>
        </w:numPr>
        <w:shd w:val="clear" w:color="auto" w:fill="FFFFFF"/>
        <w:kinsoku/>
        <w:wordWrap/>
        <w:overflowPunct/>
        <w:topLinePunct w:val="0"/>
        <w:autoSpaceDE/>
        <w:autoSpaceDN/>
        <w:bidi w:val="0"/>
        <w:adjustRightInd/>
        <w:snapToGrid/>
        <w:spacing w:before="0" w:beforeAutospacing="0" w:after="0" w:afterAutospacing="0" w:line="360" w:lineRule="auto"/>
        <w:ind w:left="319" w:leftChars="152" w:firstLine="300" w:firstLineChars="100"/>
        <w:jc w:val="both"/>
        <w:textAlignment w:val="auto"/>
        <w:rPr>
          <w:rFonts w:hint="eastAsia" w:ascii="仿宋" w:hAnsi="仿宋" w:eastAsia="仿宋" w:cs="仿宋"/>
          <w:i w:val="0"/>
          <w:caps w:val="0"/>
          <w:color w:val="auto"/>
          <w:spacing w:val="0"/>
          <w:kern w:val="0"/>
          <w:sz w:val="30"/>
          <w:szCs w:val="30"/>
          <w:highlight w:val="none"/>
          <w:lang w:val="en-US" w:eastAsia="zh-CN" w:bidi="ar"/>
        </w:rPr>
      </w:pPr>
      <w:r>
        <w:rPr>
          <w:rFonts w:hint="eastAsia" w:ascii="仿宋" w:hAnsi="仿宋" w:eastAsia="仿宋" w:cs="仿宋"/>
          <w:i w:val="0"/>
          <w:caps w:val="0"/>
          <w:color w:val="auto"/>
          <w:spacing w:val="0"/>
          <w:kern w:val="0"/>
          <w:sz w:val="30"/>
          <w:szCs w:val="30"/>
          <w:highlight w:val="none"/>
          <w:lang w:val="en-US" w:eastAsia="zh-CN" w:bidi="ar"/>
        </w:rPr>
        <w:t>服务期限：</w:t>
      </w:r>
      <w:bookmarkStart w:id="0" w:name="bookmark99"/>
      <w:bookmarkEnd w:id="0"/>
      <w:r>
        <w:rPr>
          <w:rFonts w:hint="eastAsia" w:ascii="仿宋" w:hAnsi="仿宋" w:eastAsia="仿宋" w:cs="仿宋"/>
          <w:i w:val="0"/>
          <w:caps w:val="0"/>
          <w:color w:val="auto"/>
          <w:spacing w:val="0"/>
          <w:kern w:val="0"/>
          <w:sz w:val="30"/>
          <w:szCs w:val="30"/>
          <w:highlight w:val="none"/>
          <w:lang w:val="en-US" w:eastAsia="zh-CN" w:bidi="ar"/>
        </w:rPr>
        <w:t>签订合同之日起30日历天内提交成果报告。</w:t>
      </w:r>
    </w:p>
    <w:p>
      <w:pPr>
        <w:pStyle w:val="26"/>
        <w:keepNext w:val="0"/>
        <w:keepLines w:val="0"/>
        <w:pageBreakBefore w:val="0"/>
        <w:widowControl/>
        <w:numPr>
          <w:ilvl w:val="0"/>
          <w:numId w:val="0"/>
        </w:numPr>
        <w:shd w:val="clear" w:color="auto" w:fill="FFFFFF"/>
        <w:kinsoku/>
        <w:wordWrap/>
        <w:overflowPunct/>
        <w:topLinePunct w:val="0"/>
        <w:autoSpaceDE/>
        <w:autoSpaceDN/>
        <w:bidi w:val="0"/>
        <w:adjustRightInd/>
        <w:snapToGrid/>
        <w:spacing w:before="0" w:beforeAutospacing="0" w:after="0" w:afterAutospacing="0" w:line="360" w:lineRule="auto"/>
        <w:ind w:left="319" w:leftChars="152" w:firstLine="300" w:firstLineChars="100"/>
        <w:jc w:val="both"/>
        <w:textAlignment w:val="auto"/>
        <w:rPr>
          <w:rFonts w:hint="default" w:ascii="仿宋" w:hAnsi="仿宋" w:eastAsia="仿宋" w:cs="仿宋"/>
          <w:i w:val="0"/>
          <w:caps w:val="0"/>
          <w:color w:val="auto"/>
          <w:spacing w:val="0"/>
          <w:kern w:val="0"/>
          <w:sz w:val="30"/>
          <w:szCs w:val="30"/>
          <w:highlight w:val="none"/>
          <w:lang w:val="en-US" w:eastAsia="zh-CN" w:bidi="ar"/>
        </w:rPr>
      </w:pPr>
      <w:r>
        <w:rPr>
          <w:rFonts w:hint="eastAsia" w:ascii="仿宋" w:hAnsi="仿宋" w:eastAsia="仿宋" w:cs="仿宋"/>
          <w:i w:val="0"/>
          <w:caps w:val="0"/>
          <w:color w:val="auto"/>
          <w:spacing w:val="0"/>
          <w:kern w:val="0"/>
          <w:sz w:val="30"/>
          <w:szCs w:val="30"/>
          <w:highlight w:val="none"/>
          <w:lang w:val="en-US" w:eastAsia="zh-CN" w:bidi="ar"/>
        </w:rPr>
        <w:t>质量承诺：符合国家及行业相关质量标准。</w:t>
      </w:r>
    </w:p>
    <w:p>
      <w:pPr>
        <w:pStyle w:val="26"/>
        <w:shd w:val="clear" w:color="auto" w:fill="FFFFFF"/>
        <w:spacing w:before="0" w:beforeAutospacing="0" w:after="0" w:afterAutospacing="0" w:line="360" w:lineRule="auto"/>
        <w:ind w:firstLine="358"/>
        <w:jc w:val="both"/>
        <w:rPr>
          <w:rFonts w:hint="eastAsia" w:ascii="黑体" w:hAnsi="黑体" w:eastAsia="黑体" w:cs="黑体"/>
          <w:b/>
          <w:i w:val="0"/>
          <w:caps w:val="0"/>
          <w:color w:val="auto"/>
          <w:spacing w:val="0"/>
          <w:kern w:val="0"/>
          <w:sz w:val="30"/>
          <w:szCs w:val="30"/>
          <w:highlight w:val="none"/>
          <w:lang w:val="en-US" w:eastAsia="zh-CN" w:bidi="ar"/>
        </w:rPr>
      </w:pPr>
      <w:r>
        <w:rPr>
          <w:rFonts w:hint="eastAsia" w:ascii="黑体" w:hAnsi="黑体" w:eastAsia="黑体" w:cs="黑体"/>
          <w:b/>
          <w:i w:val="0"/>
          <w:caps w:val="0"/>
          <w:color w:val="auto"/>
          <w:spacing w:val="0"/>
          <w:kern w:val="0"/>
          <w:sz w:val="30"/>
          <w:szCs w:val="30"/>
          <w:highlight w:val="none"/>
          <w:lang w:val="en-US" w:eastAsia="zh-CN" w:bidi="ar"/>
        </w:rPr>
        <w:t>三、评审专家名单</w:t>
      </w:r>
    </w:p>
    <w:p>
      <w:pPr>
        <w:pStyle w:val="26"/>
        <w:shd w:val="clear" w:color="auto" w:fill="FFFFFF"/>
        <w:spacing w:before="0" w:beforeAutospacing="0" w:after="0" w:afterAutospacing="0" w:line="360" w:lineRule="auto"/>
        <w:ind w:firstLine="358"/>
        <w:jc w:val="both"/>
        <w:rPr>
          <w:rFonts w:hint="eastAsia" w:ascii="黑体" w:hAnsi="黑体" w:eastAsia="黑体" w:cs="黑体"/>
          <w:b/>
          <w:i w:val="0"/>
          <w:caps w:val="0"/>
          <w:color w:val="auto"/>
          <w:spacing w:val="0"/>
          <w:kern w:val="0"/>
          <w:sz w:val="30"/>
          <w:szCs w:val="30"/>
          <w:highlight w:val="none"/>
          <w:lang w:val="en-US" w:eastAsia="zh-CN" w:bidi="ar"/>
        </w:rPr>
      </w:pPr>
      <w:r>
        <w:rPr>
          <w:rFonts w:hint="eastAsia" w:ascii="仿宋" w:hAnsi="仿宋" w:eastAsia="仿宋" w:cs="仿宋"/>
          <w:i w:val="0"/>
          <w:caps w:val="0"/>
          <w:color w:val="auto"/>
          <w:spacing w:val="0"/>
          <w:kern w:val="0"/>
          <w:sz w:val="30"/>
          <w:szCs w:val="30"/>
          <w:highlight w:val="none"/>
          <w:lang w:val="en-US" w:eastAsia="zh-CN" w:bidi="ar"/>
        </w:rPr>
        <w:t>邓波  李晓燕   段远征</w:t>
      </w:r>
    </w:p>
    <w:p>
      <w:pPr>
        <w:pStyle w:val="26"/>
        <w:shd w:val="clear" w:color="auto" w:fill="FFFFFF"/>
        <w:spacing w:before="0" w:beforeAutospacing="0" w:after="0" w:afterAutospacing="0" w:line="360" w:lineRule="auto"/>
        <w:ind w:firstLine="358"/>
        <w:jc w:val="both"/>
        <w:rPr>
          <w:rFonts w:hint="eastAsia" w:ascii="黑体" w:hAnsi="黑体" w:eastAsia="黑体" w:cs="黑体"/>
          <w:b/>
          <w:i w:val="0"/>
          <w:caps w:val="0"/>
          <w:color w:val="auto"/>
          <w:spacing w:val="0"/>
          <w:kern w:val="0"/>
          <w:sz w:val="30"/>
          <w:szCs w:val="30"/>
          <w:highlight w:val="none"/>
          <w:lang w:val="en-US" w:eastAsia="zh-CN" w:bidi="ar"/>
        </w:rPr>
      </w:pPr>
      <w:r>
        <w:rPr>
          <w:rFonts w:hint="eastAsia" w:ascii="黑体" w:hAnsi="黑体" w:eastAsia="黑体" w:cs="黑体"/>
          <w:b/>
          <w:i w:val="0"/>
          <w:caps w:val="0"/>
          <w:color w:val="auto"/>
          <w:spacing w:val="0"/>
          <w:kern w:val="0"/>
          <w:sz w:val="30"/>
          <w:szCs w:val="30"/>
          <w:highlight w:val="none"/>
          <w:lang w:val="en-US" w:eastAsia="zh-CN" w:bidi="ar"/>
        </w:rPr>
        <w:t>四、代理服务费</w:t>
      </w:r>
    </w:p>
    <w:p>
      <w:pPr>
        <w:pStyle w:val="26"/>
        <w:keepNext w:val="0"/>
        <w:keepLines w:val="0"/>
        <w:pageBreakBefore w:val="0"/>
        <w:widowControl/>
        <w:numPr>
          <w:ilvl w:val="0"/>
          <w:numId w:val="0"/>
        </w:numPr>
        <w:shd w:val="clear" w:color="auto" w:fill="FFFFFF"/>
        <w:kinsoku/>
        <w:wordWrap/>
        <w:overflowPunct/>
        <w:topLinePunct w:val="0"/>
        <w:autoSpaceDE/>
        <w:autoSpaceDN/>
        <w:bidi w:val="0"/>
        <w:adjustRightInd/>
        <w:snapToGrid/>
        <w:spacing w:before="0" w:beforeAutospacing="0" w:after="0" w:afterAutospacing="0" w:line="360" w:lineRule="auto"/>
        <w:ind w:firstLine="600" w:firstLineChars="200"/>
        <w:jc w:val="both"/>
        <w:textAlignment w:val="auto"/>
        <w:rPr>
          <w:rFonts w:hint="eastAsia" w:ascii="仿宋" w:hAnsi="仿宋" w:eastAsia="仿宋" w:cs="仿宋"/>
          <w:i w:val="0"/>
          <w:caps w:val="0"/>
          <w:color w:val="auto"/>
          <w:spacing w:val="0"/>
          <w:kern w:val="0"/>
          <w:sz w:val="30"/>
          <w:szCs w:val="30"/>
          <w:highlight w:val="none"/>
          <w:lang w:val="en-US" w:eastAsia="zh-CN" w:bidi="ar"/>
        </w:rPr>
      </w:pPr>
      <w:r>
        <w:rPr>
          <w:rFonts w:hint="eastAsia" w:ascii="仿宋" w:hAnsi="仿宋" w:eastAsia="仿宋" w:cs="仿宋"/>
          <w:i w:val="0"/>
          <w:caps w:val="0"/>
          <w:color w:val="auto"/>
          <w:spacing w:val="0"/>
          <w:kern w:val="0"/>
          <w:sz w:val="30"/>
          <w:szCs w:val="30"/>
          <w:highlight w:val="none"/>
          <w:lang w:val="en-US" w:eastAsia="zh-CN" w:bidi="ar"/>
        </w:rPr>
        <w:t>本次招标代理服务费由成交供应商在领取成交通知书时向代理机构支付。</w:t>
      </w:r>
    </w:p>
    <w:p>
      <w:pPr>
        <w:pStyle w:val="26"/>
        <w:shd w:val="clear" w:color="auto" w:fill="FFFFFF"/>
        <w:spacing w:before="0" w:beforeAutospacing="0" w:after="0" w:afterAutospacing="0" w:line="360" w:lineRule="auto"/>
        <w:ind w:firstLine="358"/>
        <w:jc w:val="both"/>
        <w:rPr>
          <w:rFonts w:hint="eastAsia" w:ascii="黑体" w:hAnsi="黑体" w:eastAsia="黑体" w:cs="黑体"/>
          <w:b/>
          <w:i w:val="0"/>
          <w:caps w:val="0"/>
          <w:color w:val="auto"/>
          <w:spacing w:val="0"/>
          <w:kern w:val="0"/>
          <w:sz w:val="30"/>
          <w:szCs w:val="30"/>
          <w:highlight w:val="none"/>
          <w:lang w:val="en-US" w:eastAsia="zh-CN" w:bidi="ar"/>
        </w:rPr>
      </w:pPr>
      <w:r>
        <w:rPr>
          <w:rFonts w:hint="eastAsia" w:ascii="黑体" w:hAnsi="黑体" w:eastAsia="黑体" w:cs="黑体"/>
          <w:b/>
          <w:i w:val="0"/>
          <w:caps w:val="0"/>
          <w:color w:val="auto"/>
          <w:spacing w:val="0"/>
          <w:kern w:val="0"/>
          <w:sz w:val="30"/>
          <w:szCs w:val="30"/>
          <w:highlight w:val="none"/>
          <w:lang w:val="en-US" w:eastAsia="zh-CN" w:bidi="ar"/>
        </w:rPr>
        <w:t>五、成交公告发布的媒介及成交公告期限</w:t>
      </w:r>
    </w:p>
    <w:p>
      <w:pPr>
        <w:pStyle w:val="26"/>
        <w:keepNext w:val="0"/>
        <w:keepLines w:val="0"/>
        <w:pageBreakBefore w:val="0"/>
        <w:widowControl/>
        <w:numPr>
          <w:ilvl w:val="0"/>
          <w:numId w:val="0"/>
        </w:numPr>
        <w:shd w:val="clear" w:color="auto" w:fill="FFFFFF"/>
        <w:kinsoku/>
        <w:wordWrap/>
        <w:overflowPunct/>
        <w:topLinePunct w:val="0"/>
        <w:autoSpaceDE/>
        <w:autoSpaceDN/>
        <w:bidi w:val="0"/>
        <w:adjustRightInd/>
        <w:snapToGrid/>
        <w:spacing w:before="0" w:beforeAutospacing="0" w:after="0" w:afterAutospacing="0" w:line="360" w:lineRule="auto"/>
        <w:ind w:firstLine="600" w:firstLineChars="200"/>
        <w:jc w:val="both"/>
        <w:textAlignment w:val="auto"/>
        <w:rPr>
          <w:rFonts w:hint="eastAsia" w:ascii="仿宋" w:hAnsi="仿宋" w:eastAsia="仿宋" w:cs="仿宋"/>
          <w:i w:val="0"/>
          <w:caps w:val="0"/>
          <w:color w:val="auto"/>
          <w:spacing w:val="0"/>
          <w:kern w:val="0"/>
          <w:sz w:val="30"/>
          <w:szCs w:val="30"/>
          <w:highlight w:val="none"/>
          <w:lang w:val="en-US" w:eastAsia="zh-CN" w:bidi="ar"/>
        </w:rPr>
      </w:pPr>
      <w:r>
        <w:rPr>
          <w:rFonts w:hint="eastAsia" w:ascii="仿宋" w:hAnsi="仿宋" w:eastAsia="仿宋" w:cs="仿宋"/>
          <w:i w:val="0"/>
          <w:caps w:val="0"/>
          <w:color w:val="auto"/>
          <w:spacing w:val="0"/>
          <w:kern w:val="0"/>
          <w:sz w:val="30"/>
          <w:szCs w:val="30"/>
          <w:highlight w:val="none"/>
          <w:lang w:val="en-US" w:eastAsia="zh-CN" w:bidi="ar"/>
        </w:rPr>
        <w:t>公布媒介：本次招标公告在《中国招标投标公共服务平台》、《采购与招标网》及《洛阳市交通事业发展中心》官网上发布。</w:t>
      </w:r>
    </w:p>
    <w:p>
      <w:pPr>
        <w:pStyle w:val="26"/>
        <w:shd w:val="clear" w:color="auto" w:fill="FFFFFF"/>
        <w:spacing w:before="0" w:beforeAutospacing="0" w:after="0" w:afterAutospacing="0" w:line="360" w:lineRule="auto"/>
        <w:ind w:firstLine="358"/>
        <w:jc w:val="both"/>
        <w:rPr>
          <w:rFonts w:hint="eastAsia" w:ascii="黑体" w:hAnsi="黑体" w:eastAsia="黑体" w:cs="黑体"/>
          <w:b/>
          <w:i w:val="0"/>
          <w:caps w:val="0"/>
          <w:color w:val="auto"/>
          <w:spacing w:val="0"/>
          <w:kern w:val="0"/>
          <w:sz w:val="30"/>
          <w:szCs w:val="30"/>
          <w:highlight w:val="none"/>
          <w:lang w:val="en-US" w:eastAsia="zh-CN" w:bidi="ar"/>
        </w:rPr>
      </w:pPr>
      <w:r>
        <w:rPr>
          <w:rFonts w:hint="eastAsia" w:ascii="黑体" w:hAnsi="黑体" w:eastAsia="黑体" w:cs="黑体"/>
          <w:b/>
          <w:i w:val="0"/>
          <w:caps w:val="0"/>
          <w:color w:val="auto"/>
          <w:spacing w:val="0"/>
          <w:kern w:val="0"/>
          <w:sz w:val="30"/>
          <w:szCs w:val="30"/>
          <w:highlight w:val="none"/>
          <w:lang w:val="en-US" w:eastAsia="zh-CN" w:bidi="ar"/>
        </w:rPr>
        <w:t>六、其他补充事宜</w:t>
      </w:r>
    </w:p>
    <w:p>
      <w:pPr>
        <w:pStyle w:val="26"/>
        <w:shd w:val="clear" w:color="auto" w:fill="FFFFFF"/>
        <w:spacing w:before="0" w:beforeAutospacing="0" w:after="0" w:afterAutospacing="0" w:line="360" w:lineRule="auto"/>
        <w:ind w:firstLine="358"/>
        <w:jc w:val="both"/>
        <w:rPr>
          <w:rFonts w:hint="eastAsia" w:ascii="仿宋" w:hAnsi="仿宋" w:eastAsia="仿宋" w:cs="仿宋"/>
          <w:i w:val="0"/>
          <w:caps w:val="0"/>
          <w:color w:val="auto"/>
          <w:spacing w:val="0"/>
          <w:kern w:val="0"/>
          <w:sz w:val="30"/>
          <w:szCs w:val="30"/>
          <w:highlight w:val="none"/>
          <w:lang w:val="en-US" w:eastAsia="zh-CN" w:bidi="ar"/>
        </w:rPr>
      </w:pPr>
      <w:r>
        <w:rPr>
          <w:rFonts w:hint="eastAsia" w:ascii="仿宋" w:hAnsi="仿宋" w:eastAsia="仿宋" w:cs="仿宋"/>
          <w:i w:val="0"/>
          <w:caps w:val="0"/>
          <w:color w:val="auto"/>
          <w:spacing w:val="0"/>
          <w:kern w:val="0"/>
          <w:sz w:val="30"/>
          <w:szCs w:val="30"/>
          <w:highlight w:val="none"/>
          <w:lang w:val="en-US" w:eastAsia="zh-CN" w:bidi="ar"/>
        </w:rPr>
        <w:t>供应商在参与本项目招标采购活动期间应及时关注本网站获取相关澄清或变更等信息。</w:t>
      </w:r>
    </w:p>
    <w:p>
      <w:pPr>
        <w:pStyle w:val="26"/>
        <w:shd w:val="clear" w:color="auto" w:fill="FFFFFF"/>
        <w:spacing w:before="0" w:beforeAutospacing="0" w:after="0" w:afterAutospacing="0" w:line="360" w:lineRule="auto"/>
        <w:ind w:firstLine="358"/>
        <w:jc w:val="both"/>
        <w:rPr>
          <w:rFonts w:hint="eastAsia" w:ascii="黑体" w:hAnsi="黑体" w:eastAsia="黑体" w:cs="黑体"/>
          <w:b/>
          <w:i w:val="0"/>
          <w:caps w:val="0"/>
          <w:color w:val="auto"/>
          <w:spacing w:val="0"/>
          <w:kern w:val="0"/>
          <w:sz w:val="30"/>
          <w:szCs w:val="30"/>
          <w:highlight w:val="none"/>
          <w:lang w:val="en-US" w:eastAsia="zh-CN" w:bidi="ar"/>
        </w:rPr>
      </w:pPr>
      <w:r>
        <w:rPr>
          <w:rFonts w:hint="eastAsia" w:ascii="黑体" w:hAnsi="黑体" w:eastAsia="黑体" w:cs="黑体"/>
          <w:b/>
          <w:i w:val="0"/>
          <w:caps w:val="0"/>
          <w:color w:val="auto"/>
          <w:spacing w:val="0"/>
          <w:kern w:val="0"/>
          <w:sz w:val="30"/>
          <w:szCs w:val="30"/>
          <w:highlight w:val="none"/>
          <w:lang w:val="en-US" w:eastAsia="zh-CN" w:bidi="ar"/>
        </w:rPr>
        <w:t>七、凡是对本次招标提出询问，请按照以下方式联系</w:t>
      </w:r>
    </w:p>
    <w:p>
      <w:pPr>
        <w:rPr>
          <w:rFonts w:hint="eastAsia" w:ascii="仿宋" w:hAnsi="仿宋" w:eastAsia="仿宋" w:cs="仿宋"/>
          <w:i w:val="0"/>
          <w:caps w:val="0"/>
          <w:color w:val="auto"/>
          <w:spacing w:val="0"/>
          <w:kern w:val="0"/>
          <w:sz w:val="30"/>
          <w:szCs w:val="30"/>
          <w:highlight w:val="none"/>
          <w:lang w:val="en-US" w:eastAsia="zh-CN" w:bidi="ar"/>
        </w:rPr>
      </w:pPr>
      <w:r>
        <w:rPr>
          <w:rFonts w:hint="eastAsia" w:ascii="仿宋" w:hAnsi="仿宋" w:eastAsia="仿宋" w:cs="仿宋"/>
          <w:i w:val="0"/>
          <w:caps w:val="0"/>
          <w:color w:val="auto"/>
          <w:spacing w:val="0"/>
          <w:kern w:val="0"/>
          <w:sz w:val="30"/>
          <w:szCs w:val="30"/>
          <w:highlight w:val="none"/>
          <w:lang w:val="en-US" w:eastAsia="zh-CN" w:bidi="ar"/>
        </w:rPr>
        <w:t>1.采购人信息</w:t>
      </w:r>
    </w:p>
    <w:p>
      <w:pPr>
        <w:ind w:firstLine="600" w:firstLineChars="200"/>
        <w:rPr>
          <w:rFonts w:hint="eastAsia" w:ascii="仿宋" w:hAnsi="仿宋" w:eastAsia="仿宋" w:cs="仿宋"/>
          <w:i w:val="0"/>
          <w:caps w:val="0"/>
          <w:color w:val="auto"/>
          <w:spacing w:val="0"/>
          <w:kern w:val="0"/>
          <w:sz w:val="30"/>
          <w:szCs w:val="30"/>
          <w:highlight w:val="none"/>
          <w:lang w:val="en-US" w:eastAsia="zh-CN" w:bidi="ar"/>
        </w:rPr>
      </w:pPr>
      <w:r>
        <w:rPr>
          <w:rFonts w:hint="eastAsia" w:ascii="仿宋" w:hAnsi="仿宋" w:eastAsia="仿宋" w:cs="仿宋"/>
          <w:i w:val="0"/>
          <w:caps w:val="0"/>
          <w:color w:val="auto"/>
          <w:spacing w:val="0"/>
          <w:kern w:val="0"/>
          <w:sz w:val="30"/>
          <w:szCs w:val="30"/>
          <w:highlight w:val="none"/>
          <w:lang w:val="en-US" w:eastAsia="zh-CN" w:bidi="ar"/>
        </w:rPr>
        <w:t>名称：洛阳市交通事业发展中心</w:t>
      </w:r>
    </w:p>
    <w:p>
      <w:pPr>
        <w:ind w:firstLine="600" w:firstLineChars="200"/>
        <w:rPr>
          <w:rFonts w:hint="eastAsia" w:ascii="仿宋" w:hAnsi="仿宋" w:eastAsia="仿宋" w:cs="仿宋"/>
          <w:i w:val="0"/>
          <w:caps w:val="0"/>
          <w:color w:val="auto"/>
          <w:spacing w:val="0"/>
          <w:kern w:val="0"/>
          <w:sz w:val="30"/>
          <w:szCs w:val="30"/>
          <w:highlight w:val="none"/>
          <w:lang w:val="en-US" w:eastAsia="zh-CN" w:bidi="ar"/>
        </w:rPr>
      </w:pPr>
      <w:r>
        <w:rPr>
          <w:rFonts w:hint="eastAsia" w:ascii="仿宋" w:hAnsi="仿宋" w:eastAsia="仿宋" w:cs="仿宋"/>
          <w:i w:val="0"/>
          <w:caps w:val="0"/>
          <w:color w:val="auto"/>
          <w:spacing w:val="0"/>
          <w:kern w:val="0"/>
          <w:sz w:val="30"/>
          <w:szCs w:val="30"/>
          <w:highlight w:val="none"/>
          <w:lang w:val="en-US" w:eastAsia="zh-CN" w:bidi="ar"/>
        </w:rPr>
        <w:t>地址：洛阳市涧西区南昌路172号</w:t>
      </w:r>
    </w:p>
    <w:p>
      <w:pPr>
        <w:ind w:firstLine="600" w:firstLineChars="200"/>
        <w:rPr>
          <w:rFonts w:hint="eastAsia" w:ascii="仿宋" w:hAnsi="仿宋" w:eastAsia="仿宋" w:cs="仿宋"/>
          <w:i w:val="0"/>
          <w:caps w:val="0"/>
          <w:color w:val="auto"/>
          <w:spacing w:val="0"/>
          <w:kern w:val="0"/>
          <w:sz w:val="30"/>
          <w:szCs w:val="30"/>
          <w:highlight w:val="none"/>
          <w:lang w:val="en-US" w:eastAsia="zh-CN" w:bidi="ar"/>
        </w:rPr>
      </w:pPr>
      <w:r>
        <w:rPr>
          <w:rFonts w:hint="eastAsia" w:ascii="仿宋" w:hAnsi="仿宋" w:eastAsia="仿宋" w:cs="仿宋"/>
          <w:i w:val="0"/>
          <w:caps w:val="0"/>
          <w:color w:val="auto"/>
          <w:spacing w:val="0"/>
          <w:kern w:val="0"/>
          <w:sz w:val="30"/>
          <w:szCs w:val="30"/>
          <w:highlight w:val="none"/>
          <w:lang w:val="en-US" w:eastAsia="zh-CN" w:bidi="ar"/>
        </w:rPr>
        <w:t xml:space="preserve">联系人：段先生    </w:t>
      </w:r>
    </w:p>
    <w:p>
      <w:pPr>
        <w:ind w:firstLine="600" w:firstLineChars="200"/>
        <w:rPr>
          <w:rFonts w:hint="eastAsia" w:ascii="仿宋" w:hAnsi="仿宋" w:eastAsia="仿宋" w:cs="仿宋"/>
          <w:i w:val="0"/>
          <w:caps w:val="0"/>
          <w:color w:val="auto"/>
          <w:spacing w:val="0"/>
          <w:kern w:val="0"/>
          <w:sz w:val="30"/>
          <w:szCs w:val="30"/>
          <w:highlight w:val="none"/>
          <w:lang w:val="en-US" w:eastAsia="zh-CN" w:bidi="ar"/>
        </w:rPr>
      </w:pPr>
      <w:r>
        <w:rPr>
          <w:rFonts w:hint="eastAsia" w:ascii="仿宋" w:hAnsi="仿宋" w:eastAsia="仿宋" w:cs="仿宋"/>
          <w:i w:val="0"/>
          <w:caps w:val="0"/>
          <w:color w:val="auto"/>
          <w:spacing w:val="0"/>
          <w:kern w:val="0"/>
          <w:sz w:val="30"/>
          <w:szCs w:val="30"/>
          <w:highlight w:val="none"/>
          <w:lang w:val="en-US" w:eastAsia="zh-CN" w:bidi="ar"/>
        </w:rPr>
        <w:t xml:space="preserve">联系方式：0379-63251308 </w:t>
      </w:r>
    </w:p>
    <w:p>
      <w:pPr>
        <w:rPr>
          <w:rFonts w:hint="eastAsia" w:ascii="仿宋" w:hAnsi="仿宋" w:eastAsia="仿宋" w:cs="仿宋"/>
          <w:i w:val="0"/>
          <w:caps w:val="0"/>
          <w:color w:val="auto"/>
          <w:spacing w:val="0"/>
          <w:kern w:val="0"/>
          <w:sz w:val="30"/>
          <w:szCs w:val="30"/>
          <w:highlight w:val="none"/>
          <w:lang w:val="en-US" w:eastAsia="zh-CN" w:bidi="ar"/>
        </w:rPr>
      </w:pPr>
      <w:r>
        <w:rPr>
          <w:rFonts w:hint="eastAsia" w:ascii="仿宋" w:hAnsi="仿宋" w:eastAsia="仿宋" w:cs="仿宋"/>
          <w:i w:val="0"/>
          <w:caps w:val="0"/>
          <w:color w:val="auto"/>
          <w:spacing w:val="0"/>
          <w:kern w:val="0"/>
          <w:sz w:val="30"/>
          <w:szCs w:val="30"/>
          <w:highlight w:val="none"/>
          <w:lang w:val="en-US" w:eastAsia="zh-CN" w:bidi="ar"/>
        </w:rPr>
        <w:t>2.采购代理机构信息</w:t>
      </w:r>
    </w:p>
    <w:p>
      <w:pPr>
        <w:ind w:firstLine="600" w:firstLineChars="200"/>
        <w:rPr>
          <w:rFonts w:hint="eastAsia" w:ascii="仿宋" w:hAnsi="仿宋" w:eastAsia="仿宋" w:cs="仿宋"/>
          <w:i w:val="0"/>
          <w:caps w:val="0"/>
          <w:color w:val="auto"/>
          <w:spacing w:val="0"/>
          <w:kern w:val="0"/>
          <w:sz w:val="30"/>
          <w:szCs w:val="30"/>
          <w:highlight w:val="none"/>
          <w:lang w:val="en-US" w:eastAsia="zh-CN" w:bidi="ar"/>
        </w:rPr>
      </w:pPr>
      <w:r>
        <w:rPr>
          <w:rFonts w:hint="eastAsia" w:ascii="仿宋" w:hAnsi="仿宋" w:eastAsia="仿宋" w:cs="仿宋"/>
          <w:i w:val="0"/>
          <w:caps w:val="0"/>
          <w:color w:val="auto"/>
          <w:spacing w:val="0"/>
          <w:kern w:val="0"/>
          <w:sz w:val="30"/>
          <w:szCs w:val="30"/>
          <w:highlight w:val="none"/>
          <w:lang w:val="en-US" w:eastAsia="zh-CN" w:bidi="ar"/>
        </w:rPr>
        <w:t>名称：中韵天隆工程集团有限公司</w:t>
      </w:r>
    </w:p>
    <w:p>
      <w:pPr>
        <w:ind w:firstLine="600" w:firstLineChars="200"/>
        <w:rPr>
          <w:rFonts w:hint="eastAsia" w:ascii="仿宋" w:hAnsi="仿宋" w:eastAsia="仿宋" w:cs="仿宋"/>
          <w:i w:val="0"/>
          <w:caps w:val="0"/>
          <w:color w:val="auto"/>
          <w:spacing w:val="0"/>
          <w:kern w:val="0"/>
          <w:sz w:val="30"/>
          <w:szCs w:val="30"/>
          <w:highlight w:val="none"/>
          <w:lang w:val="en-US" w:eastAsia="zh-CN" w:bidi="ar"/>
        </w:rPr>
      </w:pPr>
      <w:r>
        <w:rPr>
          <w:rFonts w:hint="eastAsia" w:ascii="仿宋" w:hAnsi="仿宋" w:eastAsia="仿宋" w:cs="仿宋"/>
          <w:i w:val="0"/>
          <w:caps w:val="0"/>
          <w:color w:val="auto"/>
          <w:spacing w:val="0"/>
          <w:kern w:val="0"/>
          <w:sz w:val="30"/>
          <w:szCs w:val="30"/>
          <w:highlight w:val="none"/>
          <w:lang w:val="en-US" w:eastAsia="zh-CN" w:bidi="ar"/>
        </w:rPr>
        <w:t>地址：洛阳市涧西区河洛路建业华阳峰渡1-2418</w:t>
      </w:r>
    </w:p>
    <w:p>
      <w:pPr>
        <w:ind w:firstLine="600" w:firstLineChars="200"/>
        <w:rPr>
          <w:rFonts w:hint="eastAsia" w:ascii="仿宋" w:hAnsi="仿宋" w:eastAsia="仿宋" w:cs="仿宋"/>
          <w:i w:val="0"/>
          <w:caps w:val="0"/>
          <w:color w:val="auto"/>
          <w:spacing w:val="0"/>
          <w:kern w:val="0"/>
          <w:sz w:val="30"/>
          <w:szCs w:val="30"/>
          <w:highlight w:val="none"/>
          <w:lang w:val="en-US" w:eastAsia="zh-CN" w:bidi="ar"/>
        </w:rPr>
      </w:pPr>
      <w:r>
        <w:rPr>
          <w:rFonts w:hint="eastAsia" w:ascii="仿宋" w:hAnsi="仿宋" w:eastAsia="仿宋" w:cs="仿宋"/>
          <w:i w:val="0"/>
          <w:caps w:val="0"/>
          <w:color w:val="auto"/>
          <w:spacing w:val="0"/>
          <w:kern w:val="0"/>
          <w:sz w:val="30"/>
          <w:szCs w:val="30"/>
          <w:highlight w:val="none"/>
          <w:lang w:val="en-US" w:eastAsia="zh-CN" w:bidi="ar"/>
        </w:rPr>
        <w:t>联系人：郭先生</w:t>
      </w:r>
    </w:p>
    <w:p>
      <w:pPr>
        <w:ind w:firstLine="600" w:firstLineChars="200"/>
        <w:rPr>
          <w:rFonts w:hint="eastAsia" w:ascii="仿宋" w:hAnsi="仿宋" w:eastAsia="仿宋" w:cs="仿宋"/>
          <w:i w:val="0"/>
          <w:caps w:val="0"/>
          <w:color w:val="auto"/>
          <w:spacing w:val="0"/>
          <w:kern w:val="0"/>
          <w:sz w:val="30"/>
          <w:szCs w:val="30"/>
          <w:highlight w:val="none"/>
          <w:lang w:val="en-US" w:eastAsia="zh-CN" w:bidi="ar"/>
        </w:rPr>
      </w:pPr>
      <w:r>
        <w:rPr>
          <w:rFonts w:hint="eastAsia" w:ascii="仿宋" w:hAnsi="仿宋" w:eastAsia="仿宋" w:cs="仿宋"/>
          <w:i w:val="0"/>
          <w:caps w:val="0"/>
          <w:color w:val="auto"/>
          <w:spacing w:val="0"/>
          <w:kern w:val="0"/>
          <w:sz w:val="30"/>
          <w:szCs w:val="30"/>
          <w:highlight w:val="none"/>
          <w:lang w:val="en-US" w:eastAsia="zh-CN" w:bidi="ar"/>
        </w:rPr>
        <w:t>联系方式：0379-64322552</w:t>
      </w:r>
    </w:p>
    <w:p>
      <w:pPr>
        <w:rPr>
          <w:rFonts w:hint="eastAsia" w:ascii="仿宋" w:hAnsi="仿宋" w:eastAsia="仿宋" w:cs="仿宋"/>
          <w:i w:val="0"/>
          <w:caps w:val="0"/>
          <w:color w:val="auto"/>
          <w:spacing w:val="0"/>
          <w:kern w:val="0"/>
          <w:sz w:val="30"/>
          <w:szCs w:val="30"/>
          <w:highlight w:val="none"/>
          <w:lang w:val="en-US" w:eastAsia="zh-CN" w:bidi="ar"/>
        </w:rPr>
      </w:pPr>
      <w:r>
        <w:rPr>
          <w:rFonts w:hint="eastAsia" w:ascii="仿宋" w:hAnsi="仿宋" w:eastAsia="仿宋" w:cs="仿宋"/>
          <w:i w:val="0"/>
          <w:caps w:val="0"/>
          <w:color w:val="auto"/>
          <w:spacing w:val="0"/>
          <w:kern w:val="0"/>
          <w:sz w:val="30"/>
          <w:szCs w:val="30"/>
          <w:highlight w:val="none"/>
          <w:lang w:val="en-US" w:eastAsia="zh-CN" w:bidi="ar"/>
        </w:rPr>
        <w:t>3.项目联系方式</w:t>
      </w:r>
    </w:p>
    <w:p>
      <w:pPr>
        <w:ind w:firstLine="600" w:firstLineChars="200"/>
        <w:rPr>
          <w:rFonts w:hint="eastAsia" w:ascii="仿宋" w:hAnsi="仿宋" w:eastAsia="仿宋" w:cs="仿宋"/>
          <w:i w:val="0"/>
          <w:caps w:val="0"/>
          <w:color w:val="auto"/>
          <w:spacing w:val="0"/>
          <w:kern w:val="0"/>
          <w:sz w:val="30"/>
          <w:szCs w:val="30"/>
          <w:highlight w:val="none"/>
          <w:lang w:val="en-US" w:eastAsia="zh-CN" w:bidi="ar"/>
        </w:rPr>
      </w:pPr>
      <w:r>
        <w:rPr>
          <w:rFonts w:hint="eastAsia" w:ascii="仿宋" w:hAnsi="仿宋" w:eastAsia="仿宋" w:cs="仿宋"/>
          <w:i w:val="0"/>
          <w:caps w:val="0"/>
          <w:color w:val="auto"/>
          <w:spacing w:val="0"/>
          <w:kern w:val="0"/>
          <w:sz w:val="30"/>
          <w:szCs w:val="30"/>
          <w:highlight w:val="none"/>
          <w:lang w:val="en-US" w:eastAsia="zh-CN" w:bidi="ar"/>
        </w:rPr>
        <w:t>项目联系人：郭先生</w:t>
      </w:r>
    </w:p>
    <w:p>
      <w:pPr>
        <w:ind w:firstLine="600" w:firstLineChars="200"/>
        <w:rPr>
          <w:rFonts w:hint="eastAsia" w:ascii="仿宋" w:hAnsi="仿宋" w:eastAsia="仿宋" w:cs="仿宋"/>
          <w:i w:val="0"/>
          <w:caps w:val="0"/>
          <w:color w:val="auto"/>
          <w:spacing w:val="0"/>
          <w:kern w:val="0"/>
          <w:sz w:val="30"/>
          <w:szCs w:val="30"/>
          <w:highlight w:val="none"/>
          <w:lang w:val="en-US" w:eastAsia="zh-CN" w:bidi="ar"/>
        </w:rPr>
      </w:pPr>
      <w:r>
        <w:rPr>
          <w:rFonts w:hint="eastAsia" w:ascii="仿宋" w:hAnsi="仿宋" w:eastAsia="仿宋" w:cs="仿宋"/>
          <w:i w:val="0"/>
          <w:caps w:val="0"/>
          <w:color w:val="auto"/>
          <w:spacing w:val="0"/>
          <w:kern w:val="0"/>
          <w:sz w:val="30"/>
          <w:szCs w:val="30"/>
          <w:highlight w:val="none"/>
          <w:lang w:val="en-US" w:eastAsia="zh-CN" w:bidi="ar"/>
        </w:rPr>
        <w:t>联系方式：0379-64322552</w:t>
      </w:r>
    </w:p>
    <w:p>
      <w:pPr>
        <w:rPr>
          <w:rFonts w:hint="eastAsia" w:ascii="仿宋" w:hAnsi="仿宋" w:eastAsia="仿宋" w:cs="仿宋"/>
          <w:i w:val="0"/>
          <w:caps w:val="0"/>
          <w:color w:val="auto"/>
          <w:spacing w:val="0"/>
          <w:kern w:val="0"/>
          <w:sz w:val="30"/>
          <w:szCs w:val="30"/>
          <w:highlight w:val="none"/>
          <w:lang w:val="en-US" w:eastAsia="zh-CN" w:bidi="ar"/>
        </w:rPr>
      </w:pPr>
      <w:r>
        <w:rPr>
          <w:rFonts w:hint="eastAsia" w:ascii="仿宋" w:hAnsi="仿宋" w:eastAsia="仿宋" w:cs="仿宋"/>
          <w:i w:val="0"/>
          <w:caps w:val="0"/>
          <w:color w:val="auto"/>
          <w:spacing w:val="0"/>
          <w:kern w:val="0"/>
          <w:sz w:val="30"/>
          <w:szCs w:val="30"/>
          <w:highlight w:val="none"/>
          <w:lang w:val="en-US" w:eastAsia="zh-CN" w:bidi="ar"/>
        </w:rPr>
        <w:t xml:space="preserve">4.监管部门：洛阳市交通运输局 </w:t>
      </w:r>
    </w:p>
    <w:p>
      <w:pPr>
        <w:ind w:firstLine="600" w:firstLineChars="200"/>
        <w:rPr>
          <w:rFonts w:hint="eastAsia" w:ascii="仿宋" w:hAnsi="仿宋" w:eastAsia="仿宋" w:cs="仿宋"/>
          <w:i w:val="0"/>
          <w:caps w:val="0"/>
          <w:color w:val="auto"/>
          <w:spacing w:val="0"/>
          <w:kern w:val="0"/>
          <w:sz w:val="30"/>
          <w:szCs w:val="30"/>
          <w:highlight w:val="none"/>
          <w:lang w:val="en-US" w:eastAsia="zh-CN" w:bidi="ar"/>
        </w:rPr>
      </w:pPr>
      <w:r>
        <w:rPr>
          <w:rFonts w:hint="eastAsia" w:ascii="仿宋" w:hAnsi="仿宋" w:eastAsia="仿宋" w:cs="仿宋"/>
          <w:i w:val="0"/>
          <w:caps w:val="0"/>
          <w:color w:val="auto"/>
          <w:spacing w:val="0"/>
          <w:kern w:val="0"/>
          <w:sz w:val="30"/>
          <w:szCs w:val="30"/>
          <w:highlight w:val="none"/>
          <w:lang w:val="en-US" w:eastAsia="zh-CN" w:bidi="ar"/>
        </w:rPr>
        <w:t xml:space="preserve">监管部门联系人：郑先生 </w:t>
      </w:r>
    </w:p>
    <w:p>
      <w:pPr>
        <w:ind w:firstLine="600" w:firstLineChars="200"/>
        <w:rPr>
          <w:rFonts w:hint="eastAsia" w:ascii="仿宋" w:hAnsi="仿宋" w:eastAsia="仿宋" w:cs="仿宋"/>
          <w:i w:val="0"/>
          <w:caps w:val="0"/>
          <w:color w:val="auto"/>
          <w:spacing w:val="0"/>
          <w:kern w:val="0"/>
          <w:sz w:val="30"/>
          <w:szCs w:val="30"/>
          <w:highlight w:val="none"/>
          <w:lang w:val="en-US" w:eastAsia="zh-CN" w:bidi="ar"/>
        </w:rPr>
      </w:pPr>
      <w:r>
        <w:rPr>
          <w:rFonts w:hint="eastAsia" w:ascii="仿宋" w:hAnsi="仿宋" w:eastAsia="仿宋" w:cs="仿宋"/>
          <w:i w:val="0"/>
          <w:caps w:val="0"/>
          <w:color w:val="auto"/>
          <w:spacing w:val="0"/>
          <w:kern w:val="0"/>
          <w:sz w:val="30"/>
          <w:szCs w:val="30"/>
          <w:highlight w:val="none"/>
          <w:lang w:val="en-US" w:eastAsia="zh-CN" w:bidi="ar"/>
        </w:rPr>
        <w:t>监管部门联系方式：0379-63218170</w:t>
      </w:r>
    </w:p>
    <w:p>
      <w:pPr>
        <w:rPr>
          <w:rFonts w:hint="eastAsia" w:ascii="仿宋" w:hAnsi="仿宋" w:eastAsia="仿宋" w:cs="仿宋"/>
          <w:i w:val="0"/>
          <w:caps w:val="0"/>
          <w:color w:val="auto"/>
          <w:spacing w:val="0"/>
          <w:kern w:val="0"/>
          <w:sz w:val="32"/>
          <w:szCs w:val="32"/>
          <w:highlight w:val="none"/>
          <w:lang w:val="en-US" w:eastAsia="zh-CN" w:bidi="ar"/>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_GB2312">
    <w:altName w:val="楷体"/>
    <w:panose1 w:val="00000000000000000000"/>
    <w:charset w:val="86"/>
    <w:family w:val="modern"/>
    <w:pitch w:val="default"/>
    <w:sig w:usb0="00000000" w:usb1="00000000" w:usb2="00000000" w:usb3="00000000" w:csb0="00040000" w:csb1="00000000"/>
  </w:font>
  <w:font w:name="仿宋_GB2312">
    <w:altName w:val="仿宋"/>
    <w:panose1 w:val="00000000000000000000"/>
    <w:charset w:val="00"/>
    <w:family w:val="auto"/>
    <w:pitch w:val="default"/>
    <w:sig w:usb0="00000000" w:usb1="00000000" w:usb2="00000000" w:usb3="00000000" w:csb0="00000000" w:csb1="00000000"/>
  </w:font>
  <w:font w:name="Arial Unicode MS">
    <w:altName w:val="宋体"/>
    <w:panose1 w:val="020B0604020202020204"/>
    <w:charset w:val="86"/>
    <w:family w:val="roman"/>
    <w:pitch w:val="default"/>
    <w:sig w:usb0="00000000" w:usb1="00000000" w:usb2="0000003F" w:usb3="00000000" w:csb0="603F01FF" w:csb1="FFFF0000"/>
  </w:font>
  <w:font w:name="楷体">
    <w:panose1 w:val="02010609060101010101"/>
    <w:charset w:val="86"/>
    <w:family w:val="modern"/>
    <w:pitch w:val="default"/>
    <w:sig w:usb0="800002BF" w:usb1="38CF7CFA" w:usb2="00000016" w:usb3="00000000" w:csb0="00040001" w:csb1="00000000"/>
  </w:font>
  <w:font w:name="Cambria">
    <w:panose1 w:val="02040503050406030204"/>
    <w:charset w:val="00"/>
    <w:family w:val="roman"/>
    <w:pitch w:val="default"/>
    <w:sig w:usb0="E00006FF" w:usb1="420024FF" w:usb2="02000000" w:usb3="00000000" w:csb0="2000019F" w:csb1="00000000"/>
  </w:font>
  <w:font w:name="MS Sans Serif">
    <w:altName w:val="Arial"/>
    <w:panose1 w:val="00000000000000000000"/>
    <w:charset w:val="00"/>
    <w:family w:val="swiss"/>
    <w:pitch w:val="default"/>
    <w:sig w:usb0="00000000" w:usb1="00000000" w:usb2="00000000" w:usb3="00000000" w:csb0="00000001"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c0M2Q5NmViZGI4Zjc3OWFhYjVhMWZlZDYyYjVlNTQifQ=="/>
    <w:docVar w:name="KSO_WPS_MARK_KEY" w:val="04f50efb-49fc-4019-8c47-bc88b28e5f5e"/>
  </w:docVars>
  <w:rsids>
    <w:rsidRoot w:val="5DB76D19"/>
    <w:rsid w:val="01B1002C"/>
    <w:rsid w:val="10173722"/>
    <w:rsid w:val="126B3D6D"/>
    <w:rsid w:val="13AD63A8"/>
    <w:rsid w:val="17AF606D"/>
    <w:rsid w:val="1ECC0144"/>
    <w:rsid w:val="226E2EDE"/>
    <w:rsid w:val="2BF26EE9"/>
    <w:rsid w:val="2DE60C3F"/>
    <w:rsid w:val="2DE61D1A"/>
    <w:rsid w:val="39891711"/>
    <w:rsid w:val="3ADF163E"/>
    <w:rsid w:val="40CD5A52"/>
    <w:rsid w:val="4B8746BC"/>
    <w:rsid w:val="5471553C"/>
    <w:rsid w:val="5DB76D19"/>
    <w:rsid w:val="5E98689D"/>
    <w:rsid w:val="65D93FBA"/>
    <w:rsid w:val="6A487EFA"/>
    <w:rsid w:val="76FE6DF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99"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qFormat="1"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qFormat="1"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10">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2">
    <w:name w:val="Body Text First Indent"/>
    <w:basedOn w:val="3"/>
    <w:next w:val="6"/>
    <w:qFormat/>
    <w:uiPriority w:val="0"/>
    <w:pPr>
      <w:spacing w:after="120"/>
      <w:ind w:firstLine="420"/>
    </w:pPr>
  </w:style>
  <w:style w:type="paragraph" w:styleId="3">
    <w:name w:val="Body Text"/>
    <w:basedOn w:val="1"/>
    <w:next w:val="4"/>
    <w:qFormat/>
    <w:uiPriority w:val="0"/>
    <w:rPr>
      <w:sz w:val="28"/>
      <w:szCs w:val="30"/>
    </w:rPr>
  </w:style>
  <w:style w:type="paragraph" w:styleId="4">
    <w:name w:val="Body Text 2"/>
    <w:basedOn w:val="1"/>
    <w:next w:val="5"/>
    <w:qFormat/>
    <w:uiPriority w:val="0"/>
    <w:pPr>
      <w:jc w:val="center"/>
      <w:outlineLvl w:val="0"/>
    </w:pPr>
    <w:rPr>
      <w:rFonts w:ascii="楷体_GB2312"/>
      <w:sz w:val="30"/>
      <w:szCs w:val="20"/>
    </w:rPr>
  </w:style>
  <w:style w:type="paragraph" w:customStyle="1" w:styleId="5">
    <w:name w:val="文档正文"/>
    <w:basedOn w:val="1"/>
    <w:qFormat/>
    <w:uiPriority w:val="0"/>
    <w:pPr>
      <w:spacing w:line="480" w:lineRule="atLeast"/>
      <w:ind w:firstLine="567"/>
      <w:jc w:val="both"/>
    </w:pPr>
    <w:rPr>
      <w:rFonts w:ascii="仿宋_GB2312" w:eastAsia="仿宋_GB2312"/>
      <w:sz w:val="28"/>
    </w:rPr>
  </w:style>
  <w:style w:type="paragraph" w:styleId="6">
    <w:name w:val="Body Text First Indent 2"/>
    <w:basedOn w:val="7"/>
    <w:qFormat/>
    <w:uiPriority w:val="99"/>
    <w:pPr>
      <w:spacing w:after="120" w:line="240" w:lineRule="auto"/>
      <w:ind w:left="420" w:leftChars="200" w:firstLine="420" w:firstLineChars="200"/>
    </w:pPr>
  </w:style>
  <w:style w:type="paragraph" w:styleId="7">
    <w:name w:val="Body Text Indent"/>
    <w:basedOn w:val="1"/>
    <w:qFormat/>
    <w:uiPriority w:val="0"/>
    <w:pPr>
      <w:ind w:left="1980" w:hanging="1980"/>
    </w:pPr>
    <w:rPr>
      <w:sz w:val="36"/>
    </w:rPr>
  </w:style>
  <w:style w:type="paragraph" w:styleId="8">
    <w:name w:val="Normal (Web)"/>
    <w:basedOn w:val="1"/>
    <w:qFormat/>
    <w:uiPriority w:val="0"/>
    <w:pPr>
      <w:spacing w:before="100" w:beforeAutospacing="1" w:after="100" w:afterAutospacing="1"/>
      <w:ind w:left="0" w:right="0"/>
      <w:jc w:val="left"/>
    </w:pPr>
    <w:rPr>
      <w:kern w:val="0"/>
      <w:sz w:val="24"/>
      <w:lang w:val="en-US" w:eastAsia="zh-CN" w:bidi="ar"/>
    </w:rPr>
  </w:style>
  <w:style w:type="character" w:styleId="11">
    <w:name w:val="Strong"/>
    <w:basedOn w:val="10"/>
    <w:qFormat/>
    <w:uiPriority w:val="0"/>
  </w:style>
  <w:style w:type="character" w:styleId="12">
    <w:name w:val="FollowedHyperlink"/>
    <w:basedOn w:val="10"/>
    <w:qFormat/>
    <w:uiPriority w:val="0"/>
    <w:rPr>
      <w:color w:val="000000"/>
      <w:u w:val="none"/>
    </w:rPr>
  </w:style>
  <w:style w:type="character" w:styleId="13">
    <w:name w:val="Emphasis"/>
    <w:basedOn w:val="10"/>
    <w:qFormat/>
    <w:uiPriority w:val="0"/>
  </w:style>
  <w:style w:type="character" w:styleId="14">
    <w:name w:val="HTML Definition"/>
    <w:basedOn w:val="10"/>
    <w:qFormat/>
    <w:uiPriority w:val="0"/>
  </w:style>
  <w:style w:type="character" w:styleId="15">
    <w:name w:val="HTML Acronym"/>
    <w:basedOn w:val="10"/>
    <w:qFormat/>
    <w:uiPriority w:val="0"/>
  </w:style>
  <w:style w:type="character" w:styleId="16">
    <w:name w:val="HTML Variable"/>
    <w:basedOn w:val="10"/>
    <w:qFormat/>
    <w:uiPriority w:val="0"/>
  </w:style>
  <w:style w:type="character" w:styleId="17">
    <w:name w:val="Hyperlink"/>
    <w:basedOn w:val="10"/>
    <w:qFormat/>
    <w:uiPriority w:val="0"/>
    <w:rPr>
      <w:color w:val="000000"/>
      <w:u w:val="none"/>
    </w:rPr>
  </w:style>
  <w:style w:type="character" w:styleId="18">
    <w:name w:val="HTML Code"/>
    <w:basedOn w:val="10"/>
    <w:qFormat/>
    <w:uiPriority w:val="0"/>
    <w:rPr>
      <w:rFonts w:ascii="Courier New" w:hAnsi="Courier New"/>
      <w:sz w:val="20"/>
    </w:rPr>
  </w:style>
  <w:style w:type="character" w:styleId="19">
    <w:name w:val="HTML Cite"/>
    <w:basedOn w:val="10"/>
    <w:qFormat/>
    <w:uiPriority w:val="0"/>
  </w:style>
  <w:style w:type="paragraph" w:customStyle="1" w:styleId="20">
    <w:name w:val="Default"/>
    <w:next w:val="1"/>
    <w:qFormat/>
    <w:uiPriority w:val="0"/>
    <w:pPr>
      <w:widowControl w:val="0"/>
      <w:autoSpaceDE w:val="0"/>
      <w:autoSpaceDN w:val="0"/>
      <w:adjustRightInd w:val="0"/>
    </w:pPr>
    <w:rPr>
      <w:rFonts w:ascii="宋体" w:hAnsi="Times New Roman" w:eastAsia="宋体" w:cs="Times New Roman"/>
      <w:color w:val="000000"/>
      <w:sz w:val="24"/>
      <w:szCs w:val="24"/>
      <w:lang w:val="en-US" w:eastAsia="zh-CN" w:bidi="ar-SA"/>
    </w:rPr>
  </w:style>
  <w:style w:type="paragraph" w:customStyle="1" w:styleId="21">
    <w:name w:val="正文 A"/>
    <w:next w:val="20"/>
    <w:qFormat/>
    <w:uiPriority w:val="0"/>
    <w:pPr>
      <w:framePr w:wrap="around" w:vAnchor="margin" w:hAnchor="text" w:y="1"/>
      <w:spacing w:line="360" w:lineRule="auto"/>
      <w:ind w:firstLine="200"/>
      <w:jc w:val="both"/>
    </w:pPr>
    <w:rPr>
      <w:rFonts w:ascii="Times New Roman" w:hAnsi="Times New Roman" w:eastAsia="Arial Unicode MS" w:cs="Arial Unicode MS"/>
      <w:color w:val="000000"/>
      <w:kern w:val="2"/>
      <w:sz w:val="21"/>
      <w:szCs w:val="21"/>
      <w:lang w:val="en-US" w:eastAsia="zh-CN" w:bidi="ar-SA"/>
    </w:rPr>
  </w:style>
  <w:style w:type="paragraph" w:customStyle="1" w:styleId="22">
    <w:name w:val="样式1"/>
    <w:basedOn w:val="1"/>
    <w:qFormat/>
    <w:uiPriority w:val="0"/>
    <w:pPr>
      <w:jc w:val="left"/>
    </w:pPr>
    <w:rPr>
      <w:rFonts w:ascii="楷体" w:hAnsi="楷体" w:eastAsia="楷体" w:cs="楷体"/>
      <w:sz w:val="22"/>
      <w:szCs w:val="22"/>
      <w:lang w:val="zh-CN" w:bidi="zh-CN"/>
    </w:rPr>
  </w:style>
  <w:style w:type="paragraph" w:customStyle="1" w:styleId="23">
    <w:name w:val="标题_0"/>
    <w:basedOn w:val="24"/>
    <w:next w:val="24"/>
    <w:qFormat/>
    <w:uiPriority w:val="0"/>
    <w:pPr>
      <w:widowControl/>
      <w:spacing w:before="240" w:after="60" w:line="360" w:lineRule="auto"/>
      <w:ind w:firstLine="200" w:firstLineChars="200"/>
      <w:jc w:val="center"/>
      <w:outlineLvl w:val="0"/>
    </w:pPr>
    <w:rPr>
      <w:rFonts w:ascii="Cambria" w:hAnsi="Cambria"/>
      <w:b/>
      <w:bCs/>
      <w:sz w:val="32"/>
      <w:szCs w:val="32"/>
    </w:rPr>
  </w:style>
  <w:style w:type="paragraph" w:customStyle="1" w:styleId="24">
    <w:name w:val="正文_1_0"/>
    <w:next w:val="25"/>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25">
    <w:name w:val="正文文本缩进_1"/>
    <w:basedOn w:val="24"/>
    <w:unhideWhenUsed/>
    <w:qFormat/>
    <w:uiPriority w:val="0"/>
    <w:pPr>
      <w:widowControl/>
      <w:overflowPunct w:val="0"/>
      <w:autoSpaceDE w:val="0"/>
      <w:autoSpaceDN w:val="0"/>
      <w:adjustRightInd w:val="0"/>
      <w:spacing w:line="360" w:lineRule="auto"/>
      <w:ind w:firstLine="540"/>
    </w:pPr>
    <w:rPr>
      <w:rFonts w:ascii="宋体" w:hAnsi="MS Sans Serif"/>
      <w:spacing w:val="12"/>
      <w:kern w:val="0"/>
      <w:sz w:val="24"/>
      <w:szCs w:val="20"/>
    </w:rPr>
  </w:style>
  <w:style w:type="paragraph" w:customStyle="1" w:styleId="26">
    <w:name w:val="普通(网站)_0"/>
    <w:basedOn w:val="27"/>
    <w:unhideWhenUsed/>
    <w:qFormat/>
    <w:uiPriority w:val="99"/>
    <w:pPr>
      <w:widowControl/>
      <w:spacing w:before="100" w:beforeAutospacing="1" w:after="100" w:afterAutospacing="1" w:line="320" w:lineRule="atLeast"/>
      <w:ind w:firstLine="200" w:firstLineChars="200"/>
      <w:jc w:val="left"/>
    </w:pPr>
    <w:rPr>
      <w:rFonts w:ascii="宋体" w:hAnsi="宋体"/>
      <w:kern w:val="0"/>
      <w:sz w:val="18"/>
      <w:szCs w:val="18"/>
    </w:rPr>
  </w:style>
  <w:style w:type="paragraph" w:customStyle="1" w:styleId="27">
    <w:name w:val="正文_2_0"/>
    <w:next w:val="28"/>
    <w:qFormat/>
    <w:uiPriority w:val="0"/>
    <w:pPr>
      <w:widowControl w:val="0"/>
      <w:jc w:val="both"/>
    </w:pPr>
    <w:rPr>
      <w:rFonts w:ascii="Calibri" w:hAnsi="Calibri" w:eastAsia="宋体" w:cs="Times New Roman"/>
      <w:kern w:val="2"/>
      <w:sz w:val="21"/>
      <w:szCs w:val="22"/>
      <w:lang w:val="en-US" w:eastAsia="zh-CN" w:bidi="ar-SA"/>
    </w:rPr>
  </w:style>
  <w:style w:type="paragraph" w:customStyle="1" w:styleId="28">
    <w:name w:val="正文文本_1"/>
    <w:basedOn w:val="24"/>
    <w:unhideWhenUsed/>
    <w:qFormat/>
    <w:uiPriority w:val="0"/>
    <w:pPr>
      <w:widowControl/>
      <w:adjustRightInd w:val="0"/>
      <w:spacing w:after="60" w:line="360" w:lineRule="atLeast"/>
      <w:ind w:left="72" w:leftChars="30" w:right="30" w:rightChars="30" w:firstLine="200" w:firstLineChars="200"/>
      <w:jc w:val="center"/>
    </w:pPr>
    <w:rPr>
      <w:kern w:val="0"/>
      <w:sz w:val="20"/>
      <w:szCs w:val="20"/>
    </w:rPr>
  </w:style>
  <w:style w:type="paragraph" w:customStyle="1" w:styleId="29">
    <w:name w:val="*正文_0_0"/>
    <w:basedOn w:val="30"/>
    <w:next w:val="30"/>
    <w:qFormat/>
    <w:uiPriority w:val="0"/>
    <w:pPr>
      <w:widowControl/>
      <w:ind w:firstLine="482"/>
    </w:pPr>
    <w:rPr>
      <w:rFonts w:ascii="微软雅黑" w:hAnsi="微软雅黑" w:eastAsia="微软雅黑"/>
      <w:kern w:val="0"/>
      <w:szCs w:val="20"/>
    </w:rPr>
  </w:style>
  <w:style w:type="paragraph" w:customStyle="1" w:styleId="30">
    <w:name w:val="正文_0_0"/>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31">
    <w:name w:val="正文_2"/>
    <w:next w:val="32"/>
    <w:qFormat/>
    <w:uiPriority w:val="0"/>
    <w:pPr>
      <w:widowControl w:val="0"/>
      <w:jc w:val="both"/>
    </w:pPr>
    <w:rPr>
      <w:rFonts w:ascii="Calibri" w:hAnsi="Calibri" w:eastAsia="宋体" w:cs="Times New Roman"/>
      <w:kern w:val="2"/>
      <w:sz w:val="21"/>
      <w:szCs w:val="22"/>
      <w:lang w:val="en-US" w:eastAsia="zh-CN" w:bidi="ar-SA"/>
    </w:rPr>
  </w:style>
  <w:style w:type="paragraph" w:customStyle="1" w:styleId="32">
    <w:name w:val="正文文本_1_0_0"/>
    <w:basedOn w:val="33"/>
    <w:next w:val="34"/>
    <w:qFormat/>
    <w:uiPriority w:val="0"/>
    <w:rPr>
      <w:rFonts w:ascii="Times New Roman" w:hAnsi="Times New Roman" w:eastAsia="仿宋_GB2312"/>
      <w:kern w:val="2"/>
      <w:sz w:val="28"/>
      <w:szCs w:val="30"/>
    </w:rPr>
  </w:style>
  <w:style w:type="paragraph" w:customStyle="1" w:styleId="33">
    <w:name w:val="正文_1_0_0"/>
    <w:next w:val="32"/>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34">
    <w:name w:val="Default_1_0"/>
    <w:next w:val="35"/>
    <w:qFormat/>
    <w:uiPriority w:val="0"/>
    <w:pPr>
      <w:widowControl w:val="0"/>
      <w:autoSpaceDE w:val="0"/>
      <w:autoSpaceDN w:val="0"/>
      <w:adjustRightInd w:val="0"/>
    </w:pPr>
    <w:rPr>
      <w:rFonts w:ascii="Times New Roman" w:hAnsi="Times New Roman" w:eastAsia="宋体" w:cs="Times New Roman"/>
      <w:color w:val="000000"/>
      <w:sz w:val="24"/>
      <w:szCs w:val="24"/>
      <w:lang w:val="en-US" w:eastAsia="zh-CN" w:bidi="ar-SA"/>
    </w:rPr>
  </w:style>
  <w:style w:type="paragraph" w:customStyle="1" w:styleId="35">
    <w:name w:val="正文_2_1"/>
    <w:next w:val="36"/>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36">
    <w:name w:val="正文文本_1_0_0_0"/>
    <w:basedOn w:val="31"/>
    <w:next w:val="37"/>
    <w:qFormat/>
    <w:uiPriority w:val="0"/>
    <w:rPr>
      <w:rFonts w:ascii="Calibri" w:hAnsi="Calibri"/>
      <w:sz w:val="24"/>
    </w:rPr>
  </w:style>
  <w:style w:type="paragraph" w:customStyle="1" w:styleId="37">
    <w:name w:val="Default_1_0_0"/>
    <w:next w:val="35"/>
    <w:qFormat/>
    <w:uiPriority w:val="0"/>
    <w:pPr>
      <w:widowControl w:val="0"/>
      <w:autoSpaceDE w:val="0"/>
      <w:autoSpaceDN w:val="0"/>
      <w:adjustRightInd w:val="0"/>
    </w:pPr>
    <w:rPr>
      <w:rFonts w:ascii="Times New Roman" w:hAnsi="Times New Roman" w:eastAsia="宋体" w:cs="Times New Roman"/>
      <w:color w:val="000000"/>
      <w:sz w:val="24"/>
      <w:szCs w:val="24"/>
      <w:lang w:val="en-US" w:eastAsia="zh-CN" w:bidi="ar-SA"/>
    </w:rPr>
  </w:style>
  <w:style w:type="paragraph" w:customStyle="1" w:styleId="38">
    <w:name w:val="正文文本_2"/>
    <w:basedOn w:val="31"/>
    <w:next w:val="39"/>
    <w:unhideWhenUsed/>
    <w:qFormat/>
    <w:uiPriority w:val="0"/>
    <w:pPr>
      <w:widowControl/>
      <w:adjustRightInd w:val="0"/>
      <w:spacing w:after="60" w:line="360" w:lineRule="atLeast"/>
      <w:ind w:left="72" w:leftChars="30" w:right="30" w:rightChars="30" w:firstLine="200" w:firstLineChars="200"/>
      <w:jc w:val="center"/>
    </w:pPr>
    <w:rPr>
      <w:kern w:val="0"/>
      <w:sz w:val="20"/>
      <w:szCs w:val="20"/>
    </w:rPr>
  </w:style>
  <w:style w:type="paragraph" w:customStyle="1" w:styleId="39">
    <w:name w:val="正文文本 2_1"/>
    <w:basedOn w:val="31"/>
    <w:next w:val="38"/>
    <w:unhideWhenUsed/>
    <w:qFormat/>
    <w:uiPriority w:val="0"/>
    <w:pPr>
      <w:spacing w:after="120" w:line="480" w:lineRule="auto"/>
    </w:pPr>
    <w:rPr>
      <w:rFonts w:ascii="Times New Roman" w:hAnsi="Times New Roman"/>
      <w:szCs w:val="24"/>
    </w:rPr>
  </w:style>
  <w:style w:type="paragraph" w:customStyle="1" w:styleId="40">
    <w:name w:val="普通(网站)_1"/>
    <w:basedOn w:val="35"/>
    <w:unhideWhenUsed/>
    <w:qFormat/>
    <w:uiPriority w:val="99"/>
    <w:pPr>
      <w:widowControl/>
      <w:spacing w:before="100" w:beforeAutospacing="1" w:after="100" w:afterAutospacing="1" w:line="320" w:lineRule="atLeast"/>
      <w:ind w:firstLine="200" w:firstLineChars="200"/>
      <w:jc w:val="left"/>
    </w:pPr>
    <w:rPr>
      <w:rFonts w:ascii="宋体" w:hAnsi="宋体"/>
      <w:kern w:val="0"/>
      <w:sz w:val="18"/>
      <w:szCs w:val="18"/>
    </w:rPr>
  </w:style>
  <w:style w:type="paragraph" w:customStyle="1" w:styleId="41">
    <w:name w:val="正文文本_0_0"/>
    <w:basedOn w:val="35"/>
    <w:next w:val="42"/>
    <w:unhideWhenUsed/>
    <w:qFormat/>
    <w:uiPriority w:val="0"/>
    <w:pPr>
      <w:widowControl/>
      <w:adjustRightInd w:val="0"/>
      <w:spacing w:after="60" w:line="360" w:lineRule="atLeast"/>
      <w:ind w:left="72" w:leftChars="30" w:right="30" w:rightChars="30" w:firstLine="200" w:firstLineChars="200"/>
      <w:jc w:val="center"/>
    </w:pPr>
    <w:rPr>
      <w:kern w:val="0"/>
      <w:sz w:val="20"/>
      <w:szCs w:val="20"/>
    </w:rPr>
  </w:style>
  <w:style w:type="paragraph" w:customStyle="1" w:styleId="42">
    <w:name w:val="Default_1"/>
    <w:next w:val="35"/>
    <w:qFormat/>
    <w:uiPriority w:val="0"/>
    <w:pPr>
      <w:widowControl w:val="0"/>
      <w:autoSpaceDE w:val="0"/>
      <w:autoSpaceDN w:val="0"/>
      <w:adjustRightInd w:val="0"/>
    </w:pPr>
    <w:rPr>
      <w:rFonts w:ascii="Times New Roman" w:hAnsi="Times New Roman" w:eastAsia="宋体" w:cs="Times New Roman"/>
      <w:color w:val="000000"/>
      <w:sz w:val="24"/>
      <w:szCs w:val="24"/>
      <w:lang w:val="en-US" w:eastAsia="zh-CN" w:bidi="ar-SA"/>
    </w:rPr>
  </w:style>
  <w:style w:type="character" w:customStyle="1" w:styleId="43">
    <w:name w:val="before"/>
    <w:basedOn w:val="10"/>
    <w:qFormat/>
    <w:uiPriority w:val="0"/>
    <w:rPr>
      <w:shd w:val="clear" w:fill="E22323"/>
    </w:rPr>
  </w:style>
  <w:style w:type="character" w:customStyle="1" w:styleId="44">
    <w:name w:val="hover5"/>
    <w:basedOn w:val="10"/>
    <w:qFormat/>
    <w:uiPriority w:val="0"/>
    <w:rPr>
      <w:color w:val="0063BA"/>
    </w:rPr>
  </w:style>
  <w:style w:type="character" w:customStyle="1" w:styleId="45">
    <w:name w:val="margin_right20"/>
    <w:basedOn w:val="10"/>
    <w:qFormat/>
    <w:uiPriority w:val="0"/>
  </w:style>
  <w:style w:type="character" w:customStyle="1" w:styleId="46">
    <w:name w:val="active5"/>
    <w:basedOn w:val="10"/>
    <w:qFormat/>
    <w:uiPriority w:val="0"/>
    <w:rPr>
      <w:color w:val="FFFFFF"/>
      <w:shd w:val="clear" w:fill="E22323"/>
    </w:rPr>
  </w:style>
  <w:style w:type="character" w:customStyle="1" w:styleId="47">
    <w:name w:val="hover"/>
    <w:basedOn w:val="10"/>
    <w:qFormat/>
    <w:uiPriority w:val="0"/>
    <w:rPr>
      <w:color w:val="0063BA"/>
    </w:rPr>
  </w:style>
  <w:style w:type="character" w:customStyle="1" w:styleId="48">
    <w:name w:val="active6"/>
    <w:basedOn w:val="10"/>
    <w:qFormat/>
    <w:uiPriority w:val="0"/>
    <w:rPr>
      <w:color w:val="FFFFFF"/>
      <w:shd w:val="clear" w:fill="E22323"/>
    </w:rPr>
  </w:style>
  <w:style w:type="character" w:customStyle="1" w:styleId="49">
    <w:name w:val="margin_right202"/>
    <w:basedOn w:val="10"/>
    <w:qFormat/>
    <w:uiPriority w:val="0"/>
  </w:style>
  <w:style w:type="character" w:customStyle="1" w:styleId="50">
    <w:name w:val="active4"/>
    <w:basedOn w:val="10"/>
    <w:qFormat/>
    <w:uiPriority w:val="0"/>
    <w:rPr>
      <w:color w:val="FFFFFF"/>
      <w:shd w:val="clear" w:fill="E22323"/>
    </w:rPr>
  </w:style>
  <w:style w:type="paragraph" w:customStyle="1" w:styleId="51">
    <w:name w:val="*正文"/>
    <w:basedOn w:val="1"/>
    <w:next w:val="1"/>
    <w:qFormat/>
    <w:uiPriority w:val="0"/>
    <w:pPr>
      <w:widowControl/>
      <w:ind w:firstLine="482"/>
    </w:pPr>
    <w:rPr>
      <w:rFonts w:ascii="微软雅黑" w:hAnsi="微软雅黑" w:eastAsia="微软雅黑"/>
      <w:sz w:val="21"/>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631</Words>
  <Characters>732</Characters>
  <Lines>0</Lines>
  <Paragraphs>0</Paragraphs>
  <TotalTime>10</TotalTime>
  <ScaleCrop>false</ScaleCrop>
  <LinksUpToDate>false</LinksUpToDate>
  <CharactersWithSpaces>745</CharactersWithSpaces>
  <Application>WPS Office_11.1.0.12970_F1E327BC-269C-435d-A152-05C5408002CA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2022-08-16T02:18:00Z</dcterms:created>
  <dc:creator>NTKO</dc:creator>
  <cp:lastModifiedBy>张先生</cp:lastModifiedBy>
  <dcterms:modified xsi:type="dcterms:W3CDTF">2023-02-01T07:02:14Z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2052-11.1.0.12970</vt:lpwstr>
  </property>
  <property fmtid="{D5CDD505-2E9C-101B-9397-08002B2CF9AE}" pid="3" name="ICV">
    <vt:lpwstr>F12FE3E06CD0431EB1200EC35389C4FD</vt:lpwstr>
  </property>
</Properties>
</file>